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9D" w:rsidRDefault="00AE7F9D" w:rsidP="00AE7F9D">
      <w:pPr>
        <w:pStyle w:val="Tekstpodstawowy"/>
        <w:spacing w:before="122"/>
        <w:ind w:left="0"/>
        <w:rPr>
          <w:rFonts w:ascii="Times New Roman"/>
        </w:rPr>
      </w:pPr>
    </w:p>
    <w:p w:rsidR="00AE7F9D" w:rsidRDefault="00AE7F9D" w:rsidP="00AE7F9D">
      <w:pPr>
        <w:spacing w:before="1"/>
        <w:ind w:left="142" w:right="4"/>
        <w:jc w:val="center"/>
        <w:rPr>
          <w:b/>
          <w:sz w:val="24"/>
        </w:rPr>
      </w:pPr>
      <w:r>
        <w:rPr>
          <w:b/>
          <w:sz w:val="24"/>
        </w:rPr>
        <w:t>UMOWA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….………………</w:t>
      </w:r>
    </w:p>
    <w:p w:rsidR="00AE7F9D" w:rsidRDefault="00AE7F9D" w:rsidP="00AE7F9D">
      <w:pPr>
        <w:pStyle w:val="Tekstpodstawowy"/>
        <w:spacing w:before="84"/>
        <w:ind w:left="0"/>
        <w:rPr>
          <w:b/>
        </w:rPr>
      </w:pPr>
    </w:p>
    <w:p w:rsidR="00AE7F9D" w:rsidRDefault="00AE7F9D" w:rsidP="00AE7F9D">
      <w:pPr>
        <w:pStyle w:val="Tekstpodstawowy"/>
        <w:tabs>
          <w:tab w:val="left" w:leader="dot" w:pos="6754"/>
        </w:tabs>
        <w:ind w:left="141"/>
      </w:pPr>
      <w:r>
        <w:t>zawarta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dniu</w:t>
      </w:r>
      <w:r>
        <w:rPr>
          <w:spacing w:val="-5"/>
        </w:rPr>
        <w:t xml:space="preserve"> </w:t>
      </w:r>
      <w:r>
        <w:t>…………………………..</w:t>
      </w:r>
      <w:r>
        <w:rPr>
          <w:spacing w:val="-5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rPr>
          <w:spacing w:val="-10"/>
        </w:rPr>
        <w:t>w</w:t>
      </w:r>
      <w:r>
        <w:rPr>
          <w:rFonts w:ascii="Times New Roman" w:hAnsi="Times New Roman"/>
        </w:rPr>
        <w:tab/>
      </w:r>
      <w:r>
        <w:t>pomiędzy</w:t>
      </w:r>
      <w:r>
        <w:rPr>
          <w:spacing w:val="-6"/>
        </w:rPr>
        <w:t xml:space="preserve"> </w:t>
      </w:r>
      <w:r>
        <w:rPr>
          <w:spacing w:val="-2"/>
        </w:rPr>
        <w:t>Ochotniczą</w:t>
      </w:r>
    </w:p>
    <w:p w:rsidR="00AE7F9D" w:rsidRDefault="00AE7F9D" w:rsidP="00AE7F9D">
      <w:pPr>
        <w:pStyle w:val="Tekstpodstawowy"/>
        <w:spacing w:before="41" w:line="276" w:lineRule="auto"/>
        <w:ind w:left="141"/>
      </w:pPr>
      <w:r>
        <w:t>Strażą Pożarną w Babicach z siedzibą przy ul. Krakowska 56, 32-551 Babice ,      NIP: 6282023712, REGON 356270583, wpisaną do Krajowego Rejestru Sądowego prowadzonego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Sąd</w:t>
      </w:r>
      <w:r>
        <w:rPr>
          <w:spacing w:val="-4"/>
        </w:rPr>
        <w:t xml:space="preserve"> </w:t>
      </w:r>
      <w:r>
        <w:t>Rejonowy</w:t>
      </w:r>
      <w:r>
        <w:rPr>
          <w:spacing w:val="-4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Krakowa -</w:t>
      </w:r>
      <w:r>
        <w:rPr>
          <w:spacing w:val="-5"/>
        </w:rPr>
        <w:t xml:space="preserve"> </w:t>
      </w:r>
      <w:r>
        <w:t>Śródmieścia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Krakowie</w:t>
      </w:r>
      <w:r>
        <w:rPr>
          <w:spacing w:val="-4"/>
        </w:rPr>
        <w:t xml:space="preserve"> </w:t>
      </w:r>
      <w:r>
        <w:t>XII Wydział Gospodarczy Krajowego Rejestru Sądowego pod numerem KRS 0000060412 reprezentowaną przez:</w:t>
      </w:r>
    </w:p>
    <w:p w:rsidR="00AE7F9D" w:rsidRDefault="00AE7F9D" w:rsidP="00AE7F9D">
      <w:pPr>
        <w:ind w:left="141"/>
        <w:rPr>
          <w:sz w:val="24"/>
        </w:rPr>
      </w:pPr>
      <w:r>
        <w:rPr>
          <w:spacing w:val="-2"/>
          <w:sz w:val="24"/>
        </w:rPr>
        <w:t>………………...............................................................................................................</w:t>
      </w:r>
    </w:p>
    <w:p w:rsidR="00AE7F9D" w:rsidRDefault="00AE7F9D" w:rsidP="00AE7F9D">
      <w:pPr>
        <w:pStyle w:val="Tekstpodstawowy"/>
        <w:spacing w:before="41" w:line="278" w:lineRule="auto"/>
        <w:ind w:left="141"/>
      </w:pPr>
      <w:r>
        <w:rPr>
          <w:spacing w:val="-2"/>
        </w:rPr>
        <w:t xml:space="preserve">………………………………………………………………………………………………… </w:t>
      </w:r>
      <w:r>
        <w:t>zwaną w treści umowy Zamawiającym,</w:t>
      </w:r>
    </w:p>
    <w:p w:rsidR="00AE7F9D" w:rsidRDefault="00AE7F9D" w:rsidP="00AE7F9D">
      <w:pPr>
        <w:pStyle w:val="Tekstpodstawowy"/>
        <w:spacing w:line="272" w:lineRule="exact"/>
        <w:ind w:left="141"/>
      </w:pPr>
      <w:r>
        <w:t>a:</w:t>
      </w:r>
      <w:r>
        <w:rPr>
          <w:spacing w:val="-4"/>
        </w:rPr>
        <w:t xml:space="preserve"> </w:t>
      </w:r>
      <w:r>
        <w:t>(nazwa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adres,</w:t>
      </w:r>
      <w:r>
        <w:rPr>
          <w:spacing w:val="-1"/>
        </w:rPr>
        <w:t xml:space="preserve"> </w:t>
      </w:r>
      <w:r>
        <w:rPr>
          <w:spacing w:val="-4"/>
        </w:rPr>
        <w:t>NIP)</w:t>
      </w:r>
    </w:p>
    <w:p w:rsidR="00AE7F9D" w:rsidRDefault="00AE7F9D" w:rsidP="00AE7F9D">
      <w:pPr>
        <w:spacing w:before="40"/>
        <w:ind w:left="141"/>
        <w:rPr>
          <w:sz w:val="24"/>
        </w:rPr>
      </w:pPr>
      <w:r>
        <w:rPr>
          <w:spacing w:val="-2"/>
          <w:sz w:val="24"/>
        </w:rPr>
        <w:t>………………...............................................................................................................</w:t>
      </w:r>
    </w:p>
    <w:p w:rsidR="00AE7F9D" w:rsidRDefault="00AE7F9D" w:rsidP="00AE7F9D">
      <w:pPr>
        <w:spacing w:before="41"/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AE7F9D" w:rsidRDefault="00AE7F9D" w:rsidP="00AE7F9D">
      <w:pPr>
        <w:spacing w:before="43"/>
        <w:ind w:left="141"/>
        <w:rPr>
          <w:sz w:val="24"/>
        </w:rPr>
      </w:pPr>
      <w:r>
        <w:rPr>
          <w:spacing w:val="-2"/>
          <w:sz w:val="24"/>
        </w:rPr>
        <w:t>……………………………..…........................................................................................</w:t>
      </w:r>
    </w:p>
    <w:p w:rsidR="00AE7F9D" w:rsidRDefault="00AE7F9D" w:rsidP="00AE7F9D">
      <w:pPr>
        <w:pStyle w:val="Tekstpodstawowy"/>
        <w:spacing w:before="41" w:line="276" w:lineRule="auto"/>
        <w:ind w:left="141"/>
      </w:pPr>
      <w:r>
        <w:rPr>
          <w:spacing w:val="-2"/>
        </w:rPr>
        <w:t xml:space="preserve">………………………………………………………………………………………………… </w:t>
      </w:r>
      <w:r>
        <w:t>reprezentowaną/</w:t>
      </w:r>
      <w:proofErr w:type="spellStart"/>
      <w:r>
        <w:t>ym</w:t>
      </w:r>
      <w:proofErr w:type="spellEnd"/>
      <w:r>
        <w:t xml:space="preserve"> przez:</w:t>
      </w:r>
    </w:p>
    <w:p w:rsidR="00AE7F9D" w:rsidRDefault="00AE7F9D" w:rsidP="00AE7F9D">
      <w:pPr>
        <w:spacing w:line="275" w:lineRule="exact"/>
        <w:ind w:left="141"/>
        <w:rPr>
          <w:sz w:val="24"/>
        </w:rPr>
      </w:pPr>
      <w:r>
        <w:rPr>
          <w:spacing w:val="-2"/>
          <w:sz w:val="24"/>
        </w:rPr>
        <w:t>………………...............................................................................................................</w:t>
      </w:r>
    </w:p>
    <w:p w:rsidR="00AE7F9D" w:rsidRDefault="00AE7F9D" w:rsidP="00AE7F9D">
      <w:pPr>
        <w:pStyle w:val="Tekstpodstawowy"/>
        <w:spacing w:before="41" w:line="278" w:lineRule="auto"/>
        <w:ind w:left="141"/>
      </w:pPr>
      <w:r>
        <w:rPr>
          <w:spacing w:val="-2"/>
        </w:rPr>
        <w:t xml:space="preserve">………………………………………………………………………………………………… </w:t>
      </w:r>
      <w:r>
        <w:t>zwanym w treści umowy Wykonawcą</w:t>
      </w:r>
    </w:p>
    <w:p w:rsidR="00AE7F9D" w:rsidRDefault="00AE7F9D" w:rsidP="00AE7F9D">
      <w:pPr>
        <w:pStyle w:val="Tekstpodstawowy"/>
        <w:spacing w:before="37"/>
        <w:ind w:left="0"/>
      </w:pPr>
    </w:p>
    <w:p w:rsidR="00AE7F9D" w:rsidRDefault="00AE7F9D" w:rsidP="00AE7F9D">
      <w:pPr>
        <w:pStyle w:val="Tekstpodstawowy"/>
        <w:ind w:left="141"/>
      </w:pPr>
      <w:r>
        <w:t>W</w:t>
      </w:r>
      <w:r>
        <w:rPr>
          <w:spacing w:val="-5"/>
        </w:rPr>
        <w:t xml:space="preserve"> </w:t>
      </w:r>
      <w:r>
        <w:t>wyniku</w:t>
      </w:r>
      <w:r>
        <w:rPr>
          <w:spacing w:val="-4"/>
        </w:rPr>
        <w:t xml:space="preserve"> </w:t>
      </w:r>
      <w:r>
        <w:t>wyboru</w:t>
      </w:r>
      <w:r>
        <w:rPr>
          <w:spacing w:val="-6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Zamawiającego</w:t>
      </w:r>
      <w:r>
        <w:rPr>
          <w:spacing w:val="-4"/>
        </w:rPr>
        <w:t xml:space="preserve"> </w:t>
      </w:r>
      <w:r>
        <w:t>oferty</w:t>
      </w:r>
      <w:r>
        <w:rPr>
          <w:spacing w:val="-4"/>
        </w:rPr>
        <w:t xml:space="preserve"> </w:t>
      </w:r>
      <w:r>
        <w:t>Wykonawcy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postępowaniu</w:t>
      </w:r>
    </w:p>
    <w:p w:rsidR="00AE7F9D" w:rsidRDefault="00AE7F9D" w:rsidP="00AE7F9D">
      <w:pPr>
        <w:pStyle w:val="Tekstpodstawowy"/>
        <w:spacing w:before="41" w:line="278" w:lineRule="auto"/>
        <w:ind w:left="141"/>
      </w:pPr>
      <w:r>
        <w:t>o</w:t>
      </w:r>
      <w:r>
        <w:rPr>
          <w:spacing w:val="-5"/>
        </w:rPr>
        <w:t xml:space="preserve"> </w:t>
      </w:r>
      <w:r>
        <w:t>udzielenie</w:t>
      </w:r>
      <w:r>
        <w:rPr>
          <w:spacing w:val="-5"/>
        </w:rPr>
        <w:t xml:space="preserve"> </w:t>
      </w:r>
      <w:r>
        <w:t>zamówienia</w:t>
      </w:r>
      <w:r>
        <w:rPr>
          <w:spacing w:val="-5"/>
        </w:rPr>
        <w:t xml:space="preserve"> </w:t>
      </w:r>
      <w:r>
        <w:t>publicznego</w:t>
      </w:r>
      <w:r>
        <w:rPr>
          <w:spacing w:val="-5"/>
        </w:rPr>
        <w:t xml:space="preserve"> </w:t>
      </w:r>
      <w:r>
        <w:t>przeprowadzonego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trybie</w:t>
      </w:r>
      <w:r>
        <w:rPr>
          <w:spacing w:val="-7"/>
        </w:rPr>
        <w:t xml:space="preserve"> </w:t>
      </w:r>
      <w:r>
        <w:t>podstawowym</w:t>
      </w:r>
      <w:r>
        <w:rPr>
          <w:spacing w:val="-4"/>
        </w:rPr>
        <w:t xml:space="preserve"> </w:t>
      </w:r>
      <w:r>
        <w:t xml:space="preserve">(art. </w:t>
      </w:r>
      <w:r w:rsidRPr="00372313">
        <w:t xml:space="preserve">275 </w:t>
      </w:r>
      <w:proofErr w:type="spellStart"/>
      <w:r w:rsidRPr="00372313">
        <w:t>pkt</w:t>
      </w:r>
      <w:proofErr w:type="spellEnd"/>
      <w:r w:rsidRPr="00372313">
        <w:t xml:space="preserve"> 1 </w:t>
      </w:r>
      <w:proofErr w:type="spellStart"/>
      <w:r w:rsidRPr="00372313">
        <w:t>Pzp</w:t>
      </w:r>
      <w:proofErr w:type="spellEnd"/>
      <w:r>
        <w:t>), w oparciu o przepisy ustawy Prawo zamówień publicznych z dnia</w:t>
      </w:r>
    </w:p>
    <w:p w:rsidR="00AE7F9D" w:rsidRDefault="00AE7F9D" w:rsidP="00AE7F9D">
      <w:pPr>
        <w:pStyle w:val="Tekstpodstawowy"/>
        <w:spacing w:line="272" w:lineRule="exact"/>
        <w:ind w:left="141"/>
      </w:pPr>
      <w:r>
        <w:t>11</w:t>
      </w:r>
      <w:r>
        <w:rPr>
          <w:spacing w:val="-6"/>
        </w:rPr>
        <w:t xml:space="preserve"> </w:t>
      </w:r>
      <w:r>
        <w:t>września</w:t>
      </w:r>
      <w:r>
        <w:rPr>
          <w:spacing w:val="-3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Dz.U</w:t>
      </w:r>
      <w:proofErr w:type="spellEnd"/>
      <w:r>
        <w:t>.</w:t>
      </w:r>
      <w:r>
        <w:rPr>
          <w:spacing w:val="-3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poz.</w:t>
      </w:r>
      <w:r>
        <w:rPr>
          <w:spacing w:val="-5"/>
        </w:rPr>
        <w:t xml:space="preserve"> </w:t>
      </w:r>
      <w:r>
        <w:t>1320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3"/>
        </w:rPr>
        <w:t xml:space="preserve"> </w:t>
      </w:r>
      <w:r>
        <w:t>zm.-</w:t>
      </w:r>
      <w:r>
        <w:rPr>
          <w:spacing w:val="-4"/>
        </w:rPr>
        <w:t xml:space="preserve"> </w:t>
      </w:r>
      <w:r>
        <w:t>dalej</w:t>
      </w:r>
      <w:r>
        <w:rPr>
          <w:spacing w:val="-3"/>
        </w:rPr>
        <w:t xml:space="preserve"> </w:t>
      </w:r>
      <w:r>
        <w:t>jako</w:t>
      </w:r>
      <w:r>
        <w:rPr>
          <w:spacing w:val="-5"/>
        </w:rPr>
        <w:t xml:space="preserve"> </w:t>
      </w:r>
      <w:r>
        <w:t>ustawa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Pzp</w:t>
      </w:r>
      <w:proofErr w:type="spellEnd"/>
      <w:r>
        <w:rPr>
          <w:spacing w:val="-2"/>
        </w:rPr>
        <w:t>),</w:t>
      </w:r>
    </w:p>
    <w:p w:rsidR="00AE7F9D" w:rsidRDefault="00AE7F9D" w:rsidP="00AE7F9D">
      <w:pPr>
        <w:pStyle w:val="Tekstpodstawowy"/>
        <w:spacing w:before="41"/>
        <w:ind w:left="141"/>
      </w:pPr>
      <w:r>
        <w:t>Strony</w:t>
      </w:r>
      <w:r>
        <w:rPr>
          <w:spacing w:val="-6"/>
        </w:rPr>
        <w:t xml:space="preserve"> </w:t>
      </w:r>
      <w:r>
        <w:t>zawierają</w:t>
      </w:r>
      <w:r>
        <w:rPr>
          <w:spacing w:val="-4"/>
        </w:rPr>
        <w:t xml:space="preserve"> </w:t>
      </w:r>
      <w:r>
        <w:t>umowę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następującej</w:t>
      </w:r>
      <w:r>
        <w:rPr>
          <w:spacing w:val="-3"/>
        </w:rPr>
        <w:t xml:space="preserve"> </w:t>
      </w:r>
      <w:r>
        <w:rPr>
          <w:spacing w:val="-2"/>
        </w:rPr>
        <w:t>treści:</w:t>
      </w:r>
    </w:p>
    <w:p w:rsidR="00AE7F9D" w:rsidRDefault="00AE7F9D" w:rsidP="00AE7F9D">
      <w:pPr>
        <w:pStyle w:val="Tekstpodstawowy"/>
        <w:spacing w:before="83"/>
        <w:ind w:left="0"/>
      </w:pPr>
    </w:p>
    <w:p w:rsidR="00AE7F9D" w:rsidRDefault="00AE7F9D" w:rsidP="00AE7F9D">
      <w:pPr>
        <w:spacing w:before="1"/>
        <w:ind w:left="142"/>
        <w:jc w:val="center"/>
        <w:rPr>
          <w:b/>
          <w:sz w:val="24"/>
        </w:rPr>
      </w:pPr>
      <w:r>
        <w:rPr>
          <w:b/>
          <w:spacing w:val="-5"/>
          <w:sz w:val="24"/>
        </w:rPr>
        <w:t>§1.</w:t>
      </w:r>
    </w:p>
    <w:p w:rsidR="00AE7F9D" w:rsidRDefault="00AE7F9D" w:rsidP="00AE7F9D">
      <w:pPr>
        <w:spacing w:before="40"/>
        <w:ind w:left="142" w:right="1"/>
        <w:jc w:val="center"/>
        <w:rPr>
          <w:b/>
          <w:sz w:val="24"/>
        </w:rPr>
      </w:pPr>
      <w:r>
        <w:rPr>
          <w:b/>
          <w:sz w:val="24"/>
        </w:rPr>
        <w:t>Przedmiot</w:t>
      </w:r>
      <w:r>
        <w:rPr>
          <w:b/>
          <w:spacing w:val="-2"/>
          <w:sz w:val="24"/>
        </w:rPr>
        <w:t xml:space="preserve"> umowy</w:t>
      </w:r>
    </w:p>
    <w:p w:rsidR="00AE7F9D" w:rsidRDefault="00AE7F9D" w:rsidP="00AE7F9D">
      <w:pPr>
        <w:pStyle w:val="Tekstpodstawowy"/>
        <w:spacing w:before="83"/>
        <w:ind w:left="0"/>
        <w:rPr>
          <w:b/>
        </w:rPr>
      </w:pPr>
    </w:p>
    <w:p w:rsidR="00AE7F9D" w:rsidRDefault="00AE7F9D" w:rsidP="00AE7F9D">
      <w:pPr>
        <w:pStyle w:val="Akapitzlist"/>
        <w:numPr>
          <w:ilvl w:val="0"/>
          <w:numId w:val="1"/>
        </w:numPr>
        <w:tabs>
          <w:tab w:val="left" w:pos="848"/>
        </w:tabs>
        <w:ind w:left="848" w:hanging="359"/>
        <w:jc w:val="left"/>
        <w:rPr>
          <w:sz w:val="24"/>
        </w:rPr>
      </w:pPr>
      <w:r>
        <w:rPr>
          <w:sz w:val="24"/>
        </w:rPr>
        <w:t>Przedmiotem</w:t>
      </w:r>
      <w:r>
        <w:rPr>
          <w:spacing w:val="-7"/>
          <w:sz w:val="24"/>
        </w:rPr>
        <w:t xml:space="preserve"> </w:t>
      </w:r>
      <w:r>
        <w:rPr>
          <w:sz w:val="24"/>
        </w:rPr>
        <w:t>niniejszej</w:t>
      </w:r>
      <w:r>
        <w:rPr>
          <w:spacing w:val="-5"/>
          <w:sz w:val="24"/>
        </w:rPr>
        <w:t xml:space="preserve"> </w:t>
      </w:r>
      <w:r>
        <w:rPr>
          <w:sz w:val="24"/>
        </w:rPr>
        <w:t>umowy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zakup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średniego </w:t>
      </w:r>
      <w:r>
        <w:rPr>
          <w:spacing w:val="-5"/>
          <w:sz w:val="24"/>
        </w:rPr>
        <w:t xml:space="preserve"> </w:t>
      </w:r>
      <w:r>
        <w:rPr>
          <w:sz w:val="24"/>
        </w:rPr>
        <w:t>samochodu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ratowniczo -</w:t>
      </w:r>
    </w:p>
    <w:p w:rsidR="00AE7F9D" w:rsidRDefault="00AE7F9D" w:rsidP="00AE7F9D">
      <w:pPr>
        <w:pStyle w:val="Tekstpodstawowy"/>
        <w:spacing w:before="43"/>
        <w:ind w:left="849"/>
      </w:pPr>
      <w:r>
        <w:rPr>
          <w:spacing w:val="-2"/>
        </w:rPr>
        <w:t>gaśniczego.</w:t>
      </w:r>
    </w:p>
    <w:p w:rsidR="00AE7F9D" w:rsidRDefault="00AE7F9D" w:rsidP="00AE7F9D">
      <w:pPr>
        <w:pStyle w:val="Akapitzlist"/>
        <w:numPr>
          <w:ilvl w:val="0"/>
          <w:numId w:val="1"/>
        </w:numPr>
        <w:tabs>
          <w:tab w:val="left" w:pos="849"/>
        </w:tabs>
        <w:spacing w:before="41" w:line="276" w:lineRule="auto"/>
        <w:ind w:right="495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6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dostarczyć</w:t>
      </w:r>
      <w:r>
        <w:rPr>
          <w:spacing w:val="-7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-6"/>
          <w:sz w:val="24"/>
        </w:rPr>
        <w:t xml:space="preserve"> </w:t>
      </w:r>
      <w:r>
        <w:rPr>
          <w:sz w:val="24"/>
        </w:rPr>
        <w:t>fabrycznie</w:t>
      </w:r>
      <w:r>
        <w:rPr>
          <w:spacing w:val="-8"/>
          <w:sz w:val="24"/>
        </w:rPr>
        <w:t xml:space="preserve"> </w:t>
      </w:r>
      <w:r>
        <w:rPr>
          <w:sz w:val="24"/>
        </w:rPr>
        <w:t>nowy i nieużywany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średni samochód ratowniczo-gaśniczy wraz z zamontowanym </w:t>
      </w:r>
      <w:r>
        <w:rPr>
          <w:spacing w:val="-2"/>
          <w:sz w:val="24"/>
        </w:rPr>
        <w:t>wyposażeniem.</w:t>
      </w:r>
    </w:p>
    <w:p w:rsidR="00AE7F9D" w:rsidRDefault="00AE7F9D" w:rsidP="00AE7F9D">
      <w:pPr>
        <w:pStyle w:val="Akapitzlist"/>
        <w:numPr>
          <w:ilvl w:val="0"/>
          <w:numId w:val="1"/>
        </w:numPr>
        <w:tabs>
          <w:tab w:val="left" w:pos="849"/>
        </w:tabs>
        <w:spacing w:line="276" w:lineRule="auto"/>
        <w:ind w:right="510"/>
        <w:jc w:val="both"/>
        <w:rPr>
          <w:sz w:val="24"/>
        </w:rPr>
      </w:pPr>
      <w:r>
        <w:rPr>
          <w:sz w:val="24"/>
        </w:rPr>
        <w:t>Wymagania sprzętowe i warunki techniczne oraz prawne dla przedmiotu umowy</w:t>
      </w:r>
      <w:r>
        <w:rPr>
          <w:spacing w:val="-5"/>
          <w:sz w:val="24"/>
        </w:rPr>
        <w:t xml:space="preserve"> </w:t>
      </w:r>
      <w:r>
        <w:rPr>
          <w:sz w:val="24"/>
        </w:rPr>
        <w:t>zostały</w:t>
      </w:r>
      <w:r>
        <w:rPr>
          <w:spacing w:val="-8"/>
          <w:sz w:val="24"/>
        </w:rPr>
        <w:t xml:space="preserve"> </w:t>
      </w:r>
      <w:r>
        <w:rPr>
          <w:sz w:val="24"/>
        </w:rPr>
        <w:t>określone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ofercie</w:t>
      </w:r>
      <w:r>
        <w:rPr>
          <w:spacing w:val="-5"/>
          <w:sz w:val="24"/>
        </w:rPr>
        <w:t xml:space="preserve"> </w:t>
      </w:r>
      <w:r>
        <w:rPr>
          <w:sz w:val="24"/>
        </w:rPr>
        <w:t>Wykonawcy</w:t>
      </w:r>
      <w:r>
        <w:rPr>
          <w:spacing w:val="-5"/>
          <w:sz w:val="24"/>
        </w:rPr>
        <w:t xml:space="preserve"> </w:t>
      </w:r>
      <w:r>
        <w:rPr>
          <w:sz w:val="24"/>
        </w:rPr>
        <w:t>złożonej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postępowaniu.</w:t>
      </w:r>
    </w:p>
    <w:p w:rsidR="00AE7F9D" w:rsidRDefault="00AE7F9D" w:rsidP="00AE7F9D">
      <w:pPr>
        <w:pStyle w:val="Akapitzlist"/>
        <w:numPr>
          <w:ilvl w:val="0"/>
          <w:numId w:val="1"/>
        </w:numPr>
        <w:tabs>
          <w:tab w:val="left" w:pos="849"/>
        </w:tabs>
        <w:spacing w:line="276" w:lineRule="auto"/>
        <w:ind w:right="818"/>
        <w:jc w:val="both"/>
        <w:rPr>
          <w:sz w:val="24"/>
        </w:rPr>
      </w:pP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podstawie</w:t>
      </w:r>
      <w:r>
        <w:rPr>
          <w:spacing w:val="-7"/>
          <w:sz w:val="24"/>
        </w:rPr>
        <w:t xml:space="preserve"> </w:t>
      </w:r>
      <w:r>
        <w:rPr>
          <w:sz w:val="24"/>
        </w:rPr>
        <w:t>niniejszej</w:t>
      </w:r>
      <w:r>
        <w:rPr>
          <w:spacing w:val="-5"/>
          <w:sz w:val="24"/>
        </w:rPr>
        <w:t xml:space="preserve"> </w:t>
      </w:r>
      <w:r>
        <w:rPr>
          <w:sz w:val="24"/>
        </w:rPr>
        <w:t>umowy</w:t>
      </w:r>
      <w:r>
        <w:rPr>
          <w:spacing w:val="-8"/>
          <w:sz w:val="24"/>
        </w:rPr>
        <w:t xml:space="preserve"> </w:t>
      </w:r>
      <w:r>
        <w:rPr>
          <w:sz w:val="24"/>
        </w:rPr>
        <w:t>Wykonawca</w:t>
      </w:r>
      <w:r>
        <w:rPr>
          <w:spacing w:val="-5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przenieść na Zamawiającego własność samochodu ratowniczo-gaśniczego,</w:t>
      </w:r>
    </w:p>
    <w:p w:rsidR="00AE7F9D" w:rsidRDefault="00AE7F9D" w:rsidP="00AE7F9D">
      <w:pPr>
        <w:pStyle w:val="Tekstpodstawowy"/>
        <w:spacing w:before="1" w:line="276" w:lineRule="auto"/>
        <w:ind w:left="849" w:right="1030"/>
        <w:jc w:val="both"/>
      </w:pPr>
      <w:r>
        <w:t>a</w:t>
      </w:r>
      <w:r>
        <w:rPr>
          <w:spacing w:val="-5"/>
        </w:rPr>
        <w:t xml:space="preserve"> </w:t>
      </w:r>
      <w:r>
        <w:t>Zamawiający</w:t>
      </w:r>
      <w:r>
        <w:rPr>
          <w:spacing w:val="-5"/>
        </w:rPr>
        <w:t xml:space="preserve"> </w:t>
      </w:r>
      <w:r>
        <w:t>zobowiązuje</w:t>
      </w:r>
      <w:r>
        <w:rPr>
          <w:spacing w:val="-5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odebrać</w:t>
      </w:r>
      <w:r>
        <w:rPr>
          <w:spacing w:val="-5"/>
        </w:rPr>
        <w:t xml:space="preserve"> </w:t>
      </w:r>
      <w:r>
        <w:t>zgodny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umową</w:t>
      </w:r>
      <w:r>
        <w:rPr>
          <w:spacing w:val="-5"/>
        </w:rPr>
        <w:t xml:space="preserve"> </w:t>
      </w:r>
      <w:r>
        <w:t>samochód i zapłacić Wykonawcy wynagrodzenie.</w:t>
      </w:r>
    </w:p>
    <w:p w:rsidR="00AE7F9D" w:rsidRDefault="00AE7F9D" w:rsidP="00AE7F9D">
      <w:pPr>
        <w:pStyle w:val="Tekstpodstawowy"/>
        <w:spacing w:line="276" w:lineRule="auto"/>
        <w:jc w:val="both"/>
        <w:sectPr w:rsidR="00AE7F9D" w:rsidSect="00AE7F9D">
          <w:headerReference w:type="default" r:id="rId7"/>
          <w:pgSz w:w="11910" w:h="16840"/>
          <w:pgMar w:top="1720" w:right="1417" w:bottom="280" w:left="1275" w:header="1269" w:footer="0" w:gutter="0"/>
          <w:pgNumType w:start="1"/>
          <w:cols w:space="708"/>
        </w:sectPr>
      </w:pPr>
    </w:p>
    <w:p w:rsidR="00AE7F9D" w:rsidRDefault="00AE7F9D" w:rsidP="00AE7F9D">
      <w:pPr>
        <w:pStyle w:val="Akapitzlist"/>
        <w:numPr>
          <w:ilvl w:val="0"/>
          <w:numId w:val="1"/>
        </w:numPr>
        <w:tabs>
          <w:tab w:val="left" w:pos="500"/>
        </w:tabs>
        <w:spacing w:before="82"/>
        <w:ind w:left="500" w:hanging="359"/>
        <w:jc w:val="left"/>
        <w:rPr>
          <w:sz w:val="24"/>
        </w:rPr>
      </w:pPr>
      <w:r>
        <w:rPr>
          <w:sz w:val="24"/>
        </w:rPr>
        <w:lastRenderedPageBreak/>
        <w:t>Wykonawca</w:t>
      </w:r>
      <w:r>
        <w:rPr>
          <w:spacing w:val="-6"/>
          <w:sz w:val="24"/>
        </w:rPr>
        <w:t xml:space="preserve"> </w:t>
      </w:r>
      <w:r>
        <w:rPr>
          <w:sz w:val="24"/>
        </w:rPr>
        <w:t>oświadcza,</w:t>
      </w:r>
      <w:r>
        <w:rPr>
          <w:spacing w:val="-3"/>
          <w:sz w:val="24"/>
        </w:rPr>
        <w:t xml:space="preserve"> </w:t>
      </w:r>
      <w:r>
        <w:rPr>
          <w:sz w:val="24"/>
        </w:rPr>
        <w:t>że</w:t>
      </w:r>
      <w:r>
        <w:rPr>
          <w:spacing w:val="-5"/>
          <w:sz w:val="24"/>
        </w:rPr>
        <w:t xml:space="preserve"> </w:t>
      </w:r>
      <w:r>
        <w:rPr>
          <w:sz w:val="24"/>
        </w:rPr>
        <w:t>przedmiot</w:t>
      </w:r>
      <w:r>
        <w:rPr>
          <w:spacing w:val="-6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wolny</w:t>
      </w:r>
      <w:r>
        <w:rPr>
          <w:spacing w:val="-6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wad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prawnych</w:t>
      </w:r>
    </w:p>
    <w:p w:rsidR="00AE7F9D" w:rsidRDefault="00AE7F9D" w:rsidP="00AE7F9D">
      <w:pPr>
        <w:pStyle w:val="Tekstpodstawowy"/>
        <w:spacing w:before="41" w:line="276" w:lineRule="auto"/>
        <w:ind w:right="40"/>
      </w:pPr>
      <w:r>
        <w:t>i</w:t>
      </w:r>
      <w:r>
        <w:rPr>
          <w:spacing w:val="-4"/>
        </w:rPr>
        <w:t xml:space="preserve"> </w:t>
      </w:r>
      <w:r>
        <w:t>fizycznych,</w:t>
      </w:r>
      <w:r>
        <w:rPr>
          <w:spacing w:val="-6"/>
        </w:rPr>
        <w:t xml:space="preserve"> </w:t>
      </w:r>
      <w:r>
        <w:t>praw</w:t>
      </w:r>
      <w:r>
        <w:rPr>
          <w:spacing w:val="-4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t>trzecich,</w:t>
      </w:r>
      <w:r>
        <w:rPr>
          <w:spacing w:val="-6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toczy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żadne</w:t>
      </w:r>
      <w:r>
        <w:rPr>
          <w:spacing w:val="-6"/>
        </w:rPr>
        <w:t xml:space="preserve"> </w:t>
      </w:r>
      <w:r>
        <w:t>postępowanie,</w:t>
      </w:r>
      <w:r>
        <w:rPr>
          <w:spacing w:val="-4"/>
        </w:rPr>
        <w:t xml:space="preserve"> </w:t>
      </w:r>
      <w:r>
        <w:t>którego przedmiotem jest</w:t>
      </w:r>
      <w:r>
        <w:rPr>
          <w:spacing w:val="40"/>
        </w:rPr>
        <w:t xml:space="preserve"> </w:t>
      </w:r>
      <w:r>
        <w:t>przedmiot niniejszej umowy, a także, że nie jest on przedmiotem zabezpieczenia lub zastawu.</w:t>
      </w:r>
    </w:p>
    <w:p w:rsidR="00AE7F9D" w:rsidRDefault="00AE7F9D" w:rsidP="00AE7F9D">
      <w:pPr>
        <w:pStyle w:val="Tekstpodstawowy"/>
        <w:spacing w:before="41"/>
        <w:ind w:left="0"/>
      </w:pPr>
    </w:p>
    <w:p w:rsidR="00AE7F9D" w:rsidRDefault="00AE7F9D" w:rsidP="00AE7F9D">
      <w:pPr>
        <w:ind w:left="142"/>
        <w:jc w:val="center"/>
        <w:rPr>
          <w:b/>
          <w:sz w:val="24"/>
        </w:rPr>
      </w:pPr>
      <w:r>
        <w:rPr>
          <w:b/>
          <w:spacing w:val="-5"/>
          <w:sz w:val="24"/>
        </w:rPr>
        <w:t>§2.</w:t>
      </w:r>
    </w:p>
    <w:p w:rsidR="00AE7F9D" w:rsidRDefault="00AE7F9D" w:rsidP="00AE7F9D">
      <w:pPr>
        <w:spacing w:before="41"/>
        <w:ind w:left="142" w:right="4"/>
        <w:jc w:val="center"/>
        <w:rPr>
          <w:b/>
          <w:sz w:val="24"/>
        </w:rPr>
      </w:pPr>
      <w:r>
        <w:rPr>
          <w:b/>
          <w:sz w:val="24"/>
        </w:rPr>
        <w:t>Termin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wykonania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umowy</w:t>
      </w:r>
    </w:p>
    <w:p w:rsidR="00AE7F9D" w:rsidRDefault="00AE7F9D" w:rsidP="00AE7F9D">
      <w:pPr>
        <w:pStyle w:val="Tekstpodstawowy"/>
        <w:spacing w:before="84"/>
        <w:ind w:left="0"/>
        <w:rPr>
          <w:b/>
        </w:rPr>
      </w:pPr>
    </w:p>
    <w:p w:rsidR="00AE7F9D" w:rsidRDefault="00AE7F9D" w:rsidP="00AE7F9D">
      <w:pPr>
        <w:pStyle w:val="Akapitzlist"/>
        <w:numPr>
          <w:ilvl w:val="0"/>
          <w:numId w:val="8"/>
        </w:numPr>
        <w:tabs>
          <w:tab w:val="left" w:pos="501"/>
        </w:tabs>
        <w:rPr>
          <w:rFonts w:ascii="Times New Roman" w:hAnsi="Times New Roman"/>
          <w:sz w:val="24"/>
        </w:rPr>
      </w:pPr>
      <w:r>
        <w:rPr>
          <w:sz w:val="24"/>
        </w:rPr>
        <w:t>Strony</w:t>
      </w:r>
      <w:r>
        <w:rPr>
          <w:spacing w:val="-8"/>
          <w:sz w:val="24"/>
        </w:rPr>
        <w:t xml:space="preserve"> </w:t>
      </w:r>
      <w:r>
        <w:rPr>
          <w:sz w:val="24"/>
        </w:rPr>
        <w:t>ustalają,</w:t>
      </w:r>
      <w:r>
        <w:rPr>
          <w:spacing w:val="-3"/>
          <w:sz w:val="24"/>
        </w:rPr>
        <w:t xml:space="preserve"> </w:t>
      </w:r>
      <w:r>
        <w:rPr>
          <w:sz w:val="24"/>
        </w:rPr>
        <w:t>że</w:t>
      </w:r>
      <w:r>
        <w:rPr>
          <w:spacing w:val="-6"/>
          <w:sz w:val="24"/>
        </w:rPr>
        <w:t xml:space="preserve"> </w:t>
      </w:r>
      <w:r>
        <w:rPr>
          <w:sz w:val="24"/>
        </w:rPr>
        <w:t>Wykonawca</w:t>
      </w:r>
      <w:r>
        <w:rPr>
          <w:spacing w:val="-5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7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wydać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Zamawiającemu</w:t>
      </w:r>
    </w:p>
    <w:p w:rsidR="00AE7F9D" w:rsidRDefault="00AE7F9D" w:rsidP="00AE7F9D">
      <w:pPr>
        <w:spacing w:before="40"/>
        <w:ind w:left="501"/>
        <w:rPr>
          <w:b/>
          <w:sz w:val="24"/>
        </w:rPr>
      </w:pPr>
      <w:r>
        <w:rPr>
          <w:sz w:val="24"/>
        </w:rPr>
        <w:t>przedmiot</w:t>
      </w:r>
      <w:r>
        <w:rPr>
          <w:spacing w:val="-5"/>
          <w:sz w:val="24"/>
        </w:rPr>
        <w:t xml:space="preserve"> </w:t>
      </w:r>
      <w:r>
        <w:rPr>
          <w:sz w:val="24"/>
        </w:rPr>
        <w:t>umowy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terminie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dnia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28.11.2025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r.</w:t>
      </w:r>
    </w:p>
    <w:p w:rsidR="00AE7F9D" w:rsidRDefault="00AE7F9D" w:rsidP="00AE7F9D">
      <w:pPr>
        <w:pStyle w:val="Akapitzlist"/>
        <w:numPr>
          <w:ilvl w:val="0"/>
          <w:numId w:val="8"/>
        </w:numPr>
        <w:tabs>
          <w:tab w:val="left" w:pos="501"/>
        </w:tabs>
        <w:spacing w:before="41" w:line="276" w:lineRule="auto"/>
        <w:ind w:right="58"/>
        <w:rPr>
          <w:sz w:val="24"/>
        </w:rPr>
      </w:pP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ostateczny</w:t>
      </w:r>
      <w:r>
        <w:rPr>
          <w:spacing w:val="-7"/>
          <w:sz w:val="24"/>
        </w:rPr>
        <w:t xml:space="preserve"> </w:t>
      </w:r>
      <w:r>
        <w:rPr>
          <w:sz w:val="24"/>
        </w:rPr>
        <w:t>termin</w:t>
      </w:r>
      <w:r>
        <w:rPr>
          <w:spacing w:val="-6"/>
          <w:sz w:val="24"/>
        </w:rPr>
        <w:t xml:space="preserve"> </w:t>
      </w:r>
      <w:r>
        <w:rPr>
          <w:sz w:val="24"/>
        </w:rPr>
        <w:t>wykonania</w:t>
      </w:r>
      <w:r>
        <w:rPr>
          <w:spacing w:val="-6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4"/>
          <w:sz w:val="24"/>
        </w:rPr>
        <w:t xml:space="preserve"> </w:t>
      </w:r>
      <w:r>
        <w:rPr>
          <w:sz w:val="24"/>
        </w:rPr>
        <w:t>uważa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dzień</w:t>
      </w:r>
      <w:r>
        <w:rPr>
          <w:spacing w:val="-6"/>
          <w:sz w:val="24"/>
        </w:rPr>
        <w:t xml:space="preserve"> </w:t>
      </w:r>
      <w:r>
        <w:rPr>
          <w:sz w:val="24"/>
        </w:rPr>
        <w:t>odbioru</w:t>
      </w:r>
      <w:r>
        <w:rPr>
          <w:spacing w:val="-4"/>
          <w:sz w:val="24"/>
        </w:rPr>
        <w:t xml:space="preserve"> </w:t>
      </w:r>
      <w:r>
        <w:rPr>
          <w:sz w:val="24"/>
        </w:rPr>
        <w:t>przedmiotu umowy przez przedstawicieli Zamawiającego potwierdzony protokołem zdawczo – odbiorczym podpisanym bez uwag i zastrzeżeń.</w:t>
      </w:r>
    </w:p>
    <w:p w:rsidR="00AE7F9D" w:rsidRDefault="00AE7F9D" w:rsidP="00AE7F9D">
      <w:pPr>
        <w:pStyle w:val="Akapitzlist"/>
        <w:numPr>
          <w:ilvl w:val="0"/>
          <w:numId w:val="8"/>
        </w:numPr>
        <w:tabs>
          <w:tab w:val="left" w:pos="501"/>
        </w:tabs>
        <w:spacing w:before="1" w:line="276" w:lineRule="auto"/>
        <w:ind w:right="1005"/>
        <w:rPr>
          <w:sz w:val="24"/>
        </w:rPr>
      </w:pPr>
      <w:r>
        <w:rPr>
          <w:sz w:val="24"/>
        </w:rPr>
        <w:t>Wykonawca</w:t>
      </w:r>
      <w:r>
        <w:rPr>
          <w:spacing w:val="-6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wykonać</w:t>
      </w:r>
      <w:r>
        <w:rPr>
          <w:spacing w:val="-6"/>
          <w:sz w:val="24"/>
        </w:rPr>
        <w:t xml:space="preserve"> </w:t>
      </w:r>
      <w:r>
        <w:rPr>
          <w:sz w:val="24"/>
        </w:rPr>
        <w:t>wszelkie</w:t>
      </w:r>
      <w:r>
        <w:rPr>
          <w:spacing w:val="-6"/>
          <w:sz w:val="24"/>
        </w:rPr>
        <w:t xml:space="preserve"> </w:t>
      </w:r>
      <w:r>
        <w:rPr>
          <w:sz w:val="24"/>
        </w:rPr>
        <w:t>niezbędne</w:t>
      </w:r>
      <w:r>
        <w:rPr>
          <w:spacing w:val="-6"/>
          <w:sz w:val="24"/>
        </w:rPr>
        <w:t xml:space="preserve"> </w:t>
      </w:r>
      <w:r>
        <w:rPr>
          <w:sz w:val="24"/>
        </w:rPr>
        <w:t>czynności</w:t>
      </w:r>
      <w:r>
        <w:rPr>
          <w:spacing w:val="-6"/>
          <w:sz w:val="24"/>
        </w:rPr>
        <w:t xml:space="preserve"> </w:t>
      </w:r>
      <w:r>
        <w:rPr>
          <w:sz w:val="24"/>
        </w:rPr>
        <w:t>dla prawidłowego i terminowego zrealizowania przedmiotu umowy.</w:t>
      </w:r>
    </w:p>
    <w:p w:rsidR="00AE7F9D" w:rsidRDefault="00AE7F9D" w:rsidP="00AE7F9D">
      <w:pPr>
        <w:pStyle w:val="Tekstpodstawowy"/>
        <w:spacing w:before="42"/>
        <w:ind w:left="0"/>
      </w:pPr>
    </w:p>
    <w:p w:rsidR="00AE7F9D" w:rsidRDefault="00AE7F9D" w:rsidP="00AE7F9D">
      <w:pPr>
        <w:ind w:left="142"/>
        <w:jc w:val="center"/>
        <w:rPr>
          <w:b/>
          <w:sz w:val="24"/>
        </w:rPr>
      </w:pPr>
      <w:r>
        <w:rPr>
          <w:b/>
          <w:spacing w:val="-5"/>
          <w:sz w:val="24"/>
        </w:rPr>
        <w:t>§3.</w:t>
      </w:r>
    </w:p>
    <w:p w:rsidR="00AE7F9D" w:rsidRDefault="00AE7F9D" w:rsidP="00AE7F9D">
      <w:pPr>
        <w:spacing w:before="41"/>
        <w:ind w:left="142" w:right="1"/>
        <w:jc w:val="center"/>
        <w:rPr>
          <w:b/>
          <w:sz w:val="24"/>
        </w:rPr>
      </w:pPr>
      <w:r>
        <w:rPr>
          <w:b/>
          <w:sz w:val="24"/>
        </w:rPr>
        <w:t>Odbiór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przedmiotu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umowy</w:t>
      </w:r>
    </w:p>
    <w:p w:rsidR="00AE7F9D" w:rsidRDefault="00AE7F9D" w:rsidP="00AE7F9D">
      <w:pPr>
        <w:pStyle w:val="Tekstpodstawowy"/>
        <w:spacing w:before="82"/>
        <w:ind w:left="0"/>
        <w:rPr>
          <w:b/>
        </w:rPr>
      </w:pPr>
    </w:p>
    <w:p w:rsidR="00AE7F9D" w:rsidRDefault="00AE7F9D" w:rsidP="00AE7F9D">
      <w:pPr>
        <w:pStyle w:val="Akapitzlist"/>
        <w:numPr>
          <w:ilvl w:val="0"/>
          <w:numId w:val="7"/>
        </w:numPr>
        <w:tabs>
          <w:tab w:val="left" w:pos="500"/>
        </w:tabs>
        <w:ind w:left="500" w:hanging="359"/>
        <w:rPr>
          <w:sz w:val="24"/>
        </w:rPr>
      </w:pPr>
      <w:r>
        <w:rPr>
          <w:sz w:val="24"/>
        </w:rPr>
        <w:t>Odbiór</w:t>
      </w:r>
      <w:r>
        <w:rPr>
          <w:spacing w:val="-6"/>
          <w:sz w:val="24"/>
        </w:rPr>
        <w:t xml:space="preserve"> </w:t>
      </w:r>
      <w:r>
        <w:rPr>
          <w:sz w:val="24"/>
        </w:rPr>
        <w:t>przedmiotu</w:t>
      </w:r>
      <w:r>
        <w:rPr>
          <w:spacing w:val="-5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odbędzie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siedzibie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Wykonawcy.</w:t>
      </w:r>
    </w:p>
    <w:p w:rsidR="00AE7F9D" w:rsidRDefault="00AE7F9D" w:rsidP="00AE7F9D">
      <w:pPr>
        <w:pStyle w:val="Akapitzlist"/>
        <w:numPr>
          <w:ilvl w:val="0"/>
          <w:numId w:val="7"/>
        </w:numPr>
        <w:tabs>
          <w:tab w:val="left" w:pos="501"/>
        </w:tabs>
        <w:spacing w:before="43" w:line="276" w:lineRule="auto"/>
        <w:rPr>
          <w:sz w:val="24"/>
        </w:rPr>
      </w:pPr>
      <w:r>
        <w:rPr>
          <w:sz w:val="24"/>
        </w:rPr>
        <w:t>Wykonawca oświadcza, iż przedmiot umowy wykonany będzie przy zachowaniu najwyższej staranności, zgodnie z zasadami wiedzy technicznej oraz innymi wymogami wynikającymi z przepisów prawa, w tym ustawy prawo o ruchu drogowym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-6"/>
          <w:sz w:val="24"/>
        </w:rPr>
        <w:t xml:space="preserve"> </w:t>
      </w:r>
      <w:r>
        <w:rPr>
          <w:sz w:val="24"/>
        </w:rPr>
        <w:t>wymagań</w:t>
      </w:r>
      <w:r>
        <w:rPr>
          <w:spacing w:val="-6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6"/>
          <w:sz w:val="24"/>
        </w:rPr>
        <w:t xml:space="preserve"> </w:t>
      </w:r>
      <w:r>
        <w:rPr>
          <w:sz w:val="24"/>
        </w:rPr>
        <w:t>pojazdów</w:t>
      </w:r>
      <w:r>
        <w:rPr>
          <w:spacing w:val="-6"/>
          <w:sz w:val="24"/>
        </w:rPr>
        <w:t xml:space="preserve"> </w:t>
      </w:r>
      <w:r>
        <w:rPr>
          <w:sz w:val="24"/>
        </w:rPr>
        <w:t>uprzywilejowanych oraz przepisów szczególnych dotyczących ochrony przeciwpożarowej.</w:t>
      </w:r>
    </w:p>
    <w:p w:rsidR="00AE7F9D" w:rsidRPr="00E6208C" w:rsidRDefault="00AE7F9D" w:rsidP="00AE7F9D">
      <w:pPr>
        <w:pStyle w:val="Akapitzlist"/>
        <w:numPr>
          <w:ilvl w:val="0"/>
          <w:numId w:val="7"/>
        </w:numPr>
        <w:tabs>
          <w:tab w:val="left" w:pos="501"/>
        </w:tabs>
        <w:spacing w:line="276" w:lineRule="auto"/>
        <w:ind w:right="278"/>
        <w:jc w:val="both"/>
        <w:rPr>
          <w:sz w:val="24"/>
        </w:rPr>
      </w:pPr>
      <w:r>
        <w:rPr>
          <w:sz w:val="24"/>
        </w:rPr>
        <w:t>Wykonawca przeszkoli w ramach wynagrodzenia, o którym mowa w §5 ust.2 w</w:t>
      </w:r>
      <w:r>
        <w:rPr>
          <w:spacing w:val="-5"/>
          <w:sz w:val="24"/>
        </w:rPr>
        <w:t xml:space="preserve"> </w:t>
      </w:r>
      <w:r>
        <w:rPr>
          <w:sz w:val="24"/>
        </w:rPr>
        <w:t>zakresie</w:t>
      </w:r>
      <w:r>
        <w:rPr>
          <w:spacing w:val="-5"/>
          <w:sz w:val="24"/>
        </w:rPr>
        <w:t xml:space="preserve"> </w:t>
      </w:r>
      <w:r>
        <w:rPr>
          <w:sz w:val="24"/>
        </w:rPr>
        <w:t>prawidłowej</w:t>
      </w:r>
      <w:r>
        <w:rPr>
          <w:spacing w:val="-5"/>
          <w:sz w:val="24"/>
        </w:rPr>
        <w:t xml:space="preserve"> </w:t>
      </w:r>
      <w:r>
        <w:rPr>
          <w:sz w:val="24"/>
        </w:rPr>
        <w:t>obsługi</w:t>
      </w:r>
      <w:r>
        <w:rPr>
          <w:spacing w:val="-5"/>
          <w:sz w:val="24"/>
        </w:rPr>
        <w:t xml:space="preserve"> </w:t>
      </w:r>
      <w:r>
        <w:rPr>
          <w:sz w:val="24"/>
        </w:rPr>
        <w:t>dostarczonego</w:t>
      </w:r>
      <w:r>
        <w:rPr>
          <w:spacing w:val="-5"/>
          <w:sz w:val="24"/>
        </w:rPr>
        <w:t xml:space="preserve"> </w:t>
      </w:r>
      <w:r>
        <w:rPr>
          <w:sz w:val="24"/>
        </w:rPr>
        <w:t>samochodu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osoby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wskazane przez Zamawiającego w uzgodnionym przez Strony terminie. Szkolenie obejmować będzie część teoretyczną i praktyczną – tak aby osobom uczestniczącym w szkoleniu zaprezentowane zostały wszystkie funkcje </w:t>
      </w:r>
      <w:r>
        <w:rPr>
          <w:spacing w:val="-2"/>
          <w:sz w:val="24"/>
        </w:rPr>
        <w:t>samochodu.</w:t>
      </w:r>
      <w:r w:rsidRPr="003D17B0">
        <w:rPr>
          <w:sz w:val="24"/>
        </w:rPr>
        <w:t xml:space="preserve"> </w:t>
      </w:r>
      <w:bookmarkStart w:id="0" w:name="_Hlk206407724"/>
      <w:r w:rsidRPr="00E6208C">
        <w:rPr>
          <w:sz w:val="24"/>
        </w:rPr>
        <w:t>Osoby szkolone otrzymają dokumenty potwierdzające odbycie szkolenia. Uczestnictwo w szkoleniu ma uprawniać osoby przeszkolone do szkolenia innych osób z jednostki, które będą użytkowały samochód będący przedmiotem umowy. Uprawnienie takie ma wynikać z dokumentów potwierdzających odbycie szkolenia.</w:t>
      </w:r>
      <w:bookmarkEnd w:id="0"/>
    </w:p>
    <w:p w:rsidR="00AE7F9D" w:rsidRDefault="00AE7F9D" w:rsidP="00AE7F9D">
      <w:pPr>
        <w:pStyle w:val="Akapitzlist"/>
        <w:numPr>
          <w:ilvl w:val="0"/>
          <w:numId w:val="7"/>
        </w:numPr>
        <w:tabs>
          <w:tab w:val="left" w:pos="501"/>
        </w:tabs>
        <w:spacing w:line="278" w:lineRule="auto"/>
        <w:ind w:right="123"/>
        <w:rPr>
          <w:sz w:val="24"/>
        </w:rPr>
      </w:pPr>
      <w:r>
        <w:rPr>
          <w:sz w:val="24"/>
        </w:rPr>
        <w:t>Szkolenie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zakresu</w:t>
      </w:r>
      <w:r>
        <w:rPr>
          <w:spacing w:val="-4"/>
          <w:sz w:val="24"/>
        </w:rPr>
        <w:t xml:space="preserve"> </w:t>
      </w:r>
      <w:r>
        <w:rPr>
          <w:sz w:val="24"/>
        </w:rPr>
        <w:t>podstawowej</w:t>
      </w:r>
      <w:r>
        <w:rPr>
          <w:spacing w:val="-4"/>
          <w:sz w:val="24"/>
        </w:rPr>
        <w:t xml:space="preserve"> </w:t>
      </w:r>
      <w:r>
        <w:rPr>
          <w:sz w:val="24"/>
        </w:rPr>
        <w:t>obsługi</w:t>
      </w:r>
      <w:r>
        <w:rPr>
          <w:spacing w:val="-4"/>
          <w:sz w:val="24"/>
        </w:rPr>
        <w:t xml:space="preserve"> </w:t>
      </w:r>
      <w:r>
        <w:rPr>
          <w:sz w:val="24"/>
        </w:rPr>
        <w:t>samochodu</w:t>
      </w:r>
      <w:r>
        <w:rPr>
          <w:spacing w:val="-4"/>
          <w:sz w:val="24"/>
        </w:rPr>
        <w:t xml:space="preserve"> </w:t>
      </w:r>
      <w:r>
        <w:rPr>
          <w:sz w:val="24"/>
        </w:rPr>
        <w:t>nastąpi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terminie</w:t>
      </w:r>
      <w:r>
        <w:rPr>
          <w:spacing w:val="-6"/>
          <w:sz w:val="24"/>
        </w:rPr>
        <w:t xml:space="preserve"> </w:t>
      </w:r>
      <w:r>
        <w:rPr>
          <w:sz w:val="24"/>
        </w:rPr>
        <w:t>odbioru przedmiotu zamówienia.</w:t>
      </w:r>
    </w:p>
    <w:p w:rsidR="00AE7F9D" w:rsidRDefault="00AE7F9D" w:rsidP="00AE7F9D">
      <w:pPr>
        <w:pStyle w:val="Akapitzlist"/>
        <w:numPr>
          <w:ilvl w:val="0"/>
          <w:numId w:val="7"/>
        </w:numPr>
        <w:tabs>
          <w:tab w:val="left" w:pos="501"/>
        </w:tabs>
        <w:spacing w:line="276" w:lineRule="auto"/>
        <w:ind w:right="1240"/>
        <w:rPr>
          <w:sz w:val="24"/>
        </w:rPr>
      </w:pPr>
      <w:r>
        <w:rPr>
          <w:sz w:val="24"/>
        </w:rPr>
        <w:t>Wykonawca zawiadomi pisemnie Zamawiającego o gotowości do przeprowadzenia</w:t>
      </w:r>
      <w:r>
        <w:rPr>
          <w:spacing w:val="-7"/>
          <w:sz w:val="24"/>
        </w:rPr>
        <w:t xml:space="preserve"> </w:t>
      </w:r>
      <w:r>
        <w:rPr>
          <w:sz w:val="24"/>
        </w:rPr>
        <w:t>odbioru</w:t>
      </w:r>
      <w:r>
        <w:rPr>
          <w:spacing w:val="-5"/>
          <w:sz w:val="24"/>
        </w:rPr>
        <w:t xml:space="preserve"> </w:t>
      </w:r>
      <w:r>
        <w:rPr>
          <w:sz w:val="24"/>
        </w:rPr>
        <w:t>przedmiotu</w:t>
      </w:r>
      <w:r>
        <w:rPr>
          <w:spacing w:val="-6"/>
          <w:sz w:val="24"/>
        </w:rPr>
        <w:t xml:space="preserve"> </w:t>
      </w:r>
      <w:r>
        <w:rPr>
          <w:sz w:val="24"/>
        </w:rPr>
        <w:t>umowy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co</w:t>
      </w:r>
      <w:r>
        <w:rPr>
          <w:spacing w:val="-4"/>
          <w:sz w:val="24"/>
        </w:rPr>
        <w:t xml:space="preserve"> </w:t>
      </w:r>
      <w:r>
        <w:rPr>
          <w:sz w:val="24"/>
        </w:rPr>
        <w:t>najmniej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2-dniowym wyprzedzeniem (na adres e-mail: </w:t>
      </w:r>
      <w:hyperlink r:id="rId8" w:history="1">
        <w:r w:rsidRPr="00FF4CD2">
          <w:rPr>
            <w:rStyle w:val="Hipercze"/>
            <w:sz w:val="24"/>
          </w:rPr>
          <w:t>ospbabice@interia.pl).</w:t>
        </w:r>
      </w:hyperlink>
    </w:p>
    <w:p w:rsidR="00AE7F9D" w:rsidRDefault="00AE7F9D" w:rsidP="00AE7F9D">
      <w:pPr>
        <w:pStyle w:val="Akapitzlist"/>
        <w:numPr>
          <w:ilvl w:val="0"/>
          <w:numId w:val="7"/>
        </w:numPr>
        <w:tabs>
          <w:tab w:val="left" w:pos="500"/>
        </w:tabs>
        <w:ind w:left="500" w:hanging="359"/>
        <w:rPr>
          <w:sz w:val="24"/>
        </w:rPr>
      </w:pPr>
      <w:r>
        <w:rPr>
          <w:sz w:val="24"/>
        </w:rPr>
        <w:t>Ze</w:t>
      </w:r>
      <w:r>
        <w:rPr>
          <w:spacing w:val="-6"/>
          <w:sz w:val="24"/>
        </w:rPr>
        <w:t xml:space="preserve"> </w:t>
      </w:r>
      <w:r>
        <w:rPr>
          <w:sz w:val="24"/>
        </w:rPr>
        <w:t>strony</w:t>
      </w:r>
      <w:r>
        <w:rPr>
          <w:spacing w:val="-3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-6"/>
          <w:sz w:val="24"/>
        </w:rPr>
        <w:t xml:space="preserve"> </w:t>
      </w:r>
      <w:r>
        <w:rPr>
          <w:sz w:val="24"/>
        </w:rPr>
        <w:t>osobą</w:t>
      </w:r>
      <w:r>
        <w:rPr>
          <w:spacing w:val="-5"/>
          <w:sz w:val="24"/>
        </w:rPr>
        <w:t xml:space="preserve"> </w:t>
      </w:r>
      <w:r>
        <w:rPr>
          <w:sz w:val="24"/>
        </w:rPr>
        <w:t>upoważnioną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kontaktu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związku</w:t>
      </w:r>
    </w:p>
    <w:p w:rsidR="00AE7F9D" w:rsidRDefault="00AE7F9D" w:rsidP="00AE7F9D">
      <w:pPr>
        <w:pStyle w:val="Tekstpodstawowy"/>
        <w:tabs>
          <w:tab w:val="left" w:leader="dot" w:pos="9065"/>
        </w:tabs>
        <w:spacing w:before="36"/>
      </w:pPr>
      <w:r>
        <w:t>z</w:t>
      </w:r>
      <w:r>
        <w:rPr>
          <w:spacing w:val="-3"/>
        </w:rPr>
        <w:t xml:space="preserve"> </w:t>
      </w:r>
      <w:r>
        <w:t>realizacją</w:t>
      </w:r>
      <w:r>
        <w:rPr>
          <w:spacing w:val="-3"/>
        </w:rPr>
        <w:t xml:space="preserve"> </w:t>
      </w:r>
      <w:r>
        <w:t>przedmiotu</w:t>
      </w:r>
      <w:r>
        <w:rPr>
          <w:spacing w:val="-5"/>
        </w:rPr>
        <w:t xml:space="preserve"> </w:t>
      </w:r>
      <w:r>
        <w:t>niniejszej</w:t>
      </w:r>
      <w:r>
        <w:rPr>
          <w:spacing w:val="-2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jest:</w:t>
      </w:r>
      <w:r>
        <w:rPr>
          <w:spacing w:val="-5"/>
        </w:rPr>
        <w:t xml:space="preserve"> </w:t>
      </w:r>
      <w:r>
        <w:t>Pan</w:t>
      </w:r>
      <w:r>
        <w:rPr>
          <w:spacing w:val="-3"/>
        </w:rPr>
        <w:t xml:space="preserve"> </w:t>
      </w:r>
      <w:r>
        <w:t>………………,</w:t>
      </w:r>
      <w:r>
        <w:rPr>
          <w:spacing w:val="-2"/>
        </w:rPr>
        <w:t xml:space="preserve"> </w:t>
      </w:r>
      <w:r>
        <w:rPr>
          <w:spacing w:val="-4"/>
        </w:rPr>
        <w:t>tel.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:rsidR="00AE7F9D" w:rsidRDefault="00AE7F9D" w:rsidP="00AE7F9D">
      <w:pPr>
        <w:pStyle w:val="Tekstpodstawowy"/>
        <w:spacing w:before="41"/>
      </w:pPr>
      <w:r>
        <w:t>adres</w:t>
      </w:r>
      <w:r>
        <w:rPr>
          <w:spacing w:val="-5"/>
        </w:rPr>
        <w:t xml:space="preserve"> </w:t>
      </w:r>
      <w:r>
        <w:t>e-mail:</w:t>
      </w:r>
      <w:r>
        <w:rPr>
          <w:spacing w:val="-2"/>
        </w:rPr>
        <w:t xml:space="preserve"> </w:t>
      </w:r>
      <w:r>
        <w:t>………………………</w:t>
      </w:r>
      <w:r>
        <w:rPr>
          <w:spacing w:val="-2"/>
        </w:rPr>
        <w:t xml:space="preserve"> </w:t>
      </w:r>
      <w:r>
        <w:rPr>
          <w:spacing w:val="-10"/>
        </w:rPr>
        <w:t>.</w:t>
      </w:r>
    </w:p>
    <w:p w:rsidR="00AE7F9D" w:rsidRDefault="00AE7F9D" w:rsidP="00AE7F9D">
      <w:pPr>
        <w:pStyle w:val="Akapitzlist"/>
        <w:numPr>
          <w:ilvl w:val="0"/>
          <w:numId w:val="7"/>
        </w:numPr>
        <w:tabs>
          <w:tab w:val="left" w:pos="501"/>
          <w:tab w:val="left" w:leader="dot" w:pos="8289"/>
        </w:tabs>
        <w:spacing w:before="41" w:line="278" w:lineRule="auto"/>
        <w:ind w:right="427"/>
        <w:rPr>
          <w:sz w:val="24"/>
        </w:rPr>
      </w:pP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strony</w:t>
      </w:r>
      <w:r>
        <w:rPr>
          <w:spacing w:val="-6"/>
          <w:sz w:val="24"/>
        </w:rPr>
        <w:t xml:space="preserve"> </w:t>
      </w:r>
      <w:r>
        <w:rPr>
          <w:sz w:val="24"/>
        </w:rPr>
        <w:t>Wykonawcy</w:t>
      </w:r>
      <w:r>
        <w:rPr>
          <w:spacing w:val="-6"/>
          <w:sz w:val="24"/>
        </w:rPr>
        <w:t xml:space="preserve"> </w:t>
      </w:r>
      <w:r>
        <w:rPr>
          <w:sz w:val="24"/>
        </w:rPr>
        <w:t>osobą</w:t>
      </w:r>
      <w:r>
        <w:rPr>
          <w:spacing w:val="-4"/>
          <w:sz w:val="24"/>
        </w:rPr>
        <w:t xml:space="preserve"> </w:t>
      </w:r>
      <w:r>
        <w:rPr>
          <w:sz w:val="24"/>
        </w:rPr>
        <w:t>upoważnioną</w:t>
      </w:r>
      <w:r>
        <w:rPr>
          <w:spacing w:val="-6"/>
          <w:sz w:val="24"/>
        </w:rPr>
        <w:t xml:space="preserve"> </w:t>
      </w:r>
      <w:r>
        <w:rPr>
          <w:sz w:val="24"/>
        </w:rPr>
        <w:t>do kontaktu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związku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realizacją przedmiotu niniejszej Umowy jest: Pan/i</w:t>
      </w:r>
      <w:r>
        <w:rPr>
          <w:rFonts w:ascii="Times New Roman" w:hAnsi="Times New Roman"/>
          <w:sz w:val="24"/>
        </w:rPr>
        <w:tab/>
      </w:r>
      <w:r>
        <w:rPr>
          <w:spacing w:val="-10"/>
          <w:sz w:val="24"/>
        </w:rPr>
        <w:t>,</w:t>
      </w:r>
    </w:p>
    <w:p w:rsidR="00AE7F9D" w:rsidRDefault="00AE7F9D" w:rsidP="00AE7F9D">
      <w:pPr>
        <w:pStyle w:val="Tekstpodstawowy"/>
        <w:spacing w:line="272" w:lineRule="exact"/>
      </w:pPr>
      <w:r>
        <w:t>tel.:</w:t>
      </w:r>
      <w:r>
        <w:rPr>
          <w:spacing w:val="-2"/>
        </w:rPr>
        <w:t xml:space="preserve"> </w:t>
      </w:r>
      <w:r>
        <w:t>……………………………………,</w:t>
      </w:r>
      <w:r>
        <w:rPr>
          <w:spacing w:val="-2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e-mail: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</w:t>
      </w:r>
    </w:p>
    <w:p w:rsidR="00AE7F9D" w:rsidRDefault="00AE7F9D" w:rsidP="00AE7F9D">
      <w:pPr>
        <w:pStyle w:val="Tekstpodstawowy"/>
        <w:spacing w:line="272" w:lineRule="exact"/>
        <w:sectPr w:rsidR="00AE7F9D">
          <w:pgSz w:w="11910" w:h="16840"/>
          <w:pgMar w:top="1720" w:right="1417" w:bottom="280" w:left="1275" w:header="1269" w:footer="0" w:gutter="0"/>
          <w:cols w:space="708"/>
        </w:sectPr>
      </w:pPr>
    </w:p>
    <w:p w:rsidR="00AE7F9D" w:rsidRDefault="00AE7F9D" w:rsidP="00AE7F9D">
      <w:pPr>
        <w:pStyle w:val="Akapitzlist"/>
        <w:numPr>
          <w:ilvl w:val="0"/>
          <w:numId w:val="7"/>
        </w:numPr>
        <w:tabs>
          <w:tab w:val="left" w:pos="501"/>
        </w:tabs>
        <w:spacing w:before="82" w:line="276" w:lineRule="auto"/>
        <w:ind w:right="844"/>
        <w:rPr>
          <w:sz w:val="24"/>
        </w:rPr>
      </w:pPr>
      <w:r>
        <w:rPr>
          <w:sz w:val="24"/>
        </w:rPr>
        <w:lastRenderedPageBreak/>
        <w:t>Wykonawca</w:t>
      </w:r>
      <w:r>
        <w:rPr>
          <w:spacing w:val="-6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przeprowadzić</w:t>
      </w:r>
      <w:r>
        <w:rPr>
          <w:spacing w:val="-9"/>
          <w:sz w:val="24"/>
        </w:rPr>
        <w:t xml:space="preserve"> </w:t>
      </w:r>
      <w:r>
        <w:rPr>
          <w:sz w:val="24"/>
        </w:rPr>
        <w:t>przed</w:t>
      </w:r>
      <w:r>
        <w:rPr>
          <w:spacing w:val="-6"/>
          <w:sz w:val="24"/>
        </w:rPr>
        <w:t xml:space="preserve"> </w:t>
      </w:r>
      <w:r>
        <w:rPr>
          <w:sz w:val="24"/>
        </w:rPr>
        <w:t>odbiorem</w:t>
      </w:r>
      <w:r>
        <w:rPr>
          <w:spacing w:val="-7"/>
          <w:sz w:val="24"/>
        </w:rPr>
        <w:t xml:space="preserve"> </w:t>
      </w:r>
      <w:r>
        <w:rPr>
          <w:sz w:val="24"/>
        </w:rPr>
        <w:t>przewidziane w przepisach próby i sprawdzenia przedmiotu umowy.</w:t>
      </w:r>
    </w:p>
    <w:p w:rsidR="00AE7F9D" w:rsidRDefault="00AE7F9D" w:rsidP="00AE7F9D">
      <w:pPr>
        <w:pStyle w:val="Akapitzlist"/>
        <w:numPr>
          <w:ilvl w:val="0"/>
          <w:numId w:val="7"/>
        </w:numPr>
        <w:tabs>
          <w:tab w:val="left" w:pos="501"/>
        </w:tabs>
        <w:spacing w:line="276" w:lineRule="auto"/>
        <w:ind w:right="135"/>
        <w:rPr>
          <w:sz w:val="24"/>
        </w:rPr>
      </w:pPr>
      <w:r>
        <w:rPr>
          <w:sz w:val="24"/>
        </w:rPr>
        <w:t>Odbiór</w:t>
      </w:r>
      <w:r>
        <w:rPr>
          <w:spacing w:val="-4"/>
          <w:sz w:val="24"/>
        </w:rPr>
        <w:t xml:space="preserve"> </w:t>
      </w:r>
      <w:r>
        <w:rPr>
          <w:sz w:val="24"/>
        </w:rPr>
        <w:t>polegać</w:t>
      </w:r>
      <w:r>
        <w:rPr>
          <w:spacing w:val="-4"/>
          <w:sz w:val="24"/>
        </w:rPr>
        <w:t xml:space="preserve"> </w:t>
      </w:r>
      <w:r>
        <w:rPr>
          <w:sz w:val="24"/>
        </w:rPr>
        <w:t>będzie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sprawdzeniu</w:t>
      </w:r>
      <w:r>
        <w:rPr>
          <w:spacing w:val="-4"/>
          <w:sz w:val="24"/>
        </w:rPr>
        <w:t xml:space="preserve"> </w:t>
      </w:r>
      <w:r>
        <w:rPr>
          <w:sz w:val="24"/>
        </w:rPr>
        <w:t>zgodności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umową,</w:t>
      </w:r>
      <w:r>
        <w:rPr>
          <w:spacing w:val="-4"/>
          <w:sz w:val="24"/>
        </w:rPr>
        <w:t xml:space="preserve"> </w:t>
      </w:r>
      <w:r>
        <w:rPr>
          <w:sz w:val="24"/>
        </w:rPr>
        <w:t>specyfikacją,</w:t>
      </w:r>
      <w:r>
        <w:rPr>
          <w:spacing w:val="-4"/>
          <w:sz w:val="24"/>
        </w:rPr>
        <w:t xml:space="preserve"> </w:t>
      </w:r>
      <w:r>
        <w:rPr>
          <w:sz w:val="24"/>
        </w:rPr>
        <w:t>ofertą, kompletności wyposażenia, poprawności wykonania i funkcjonowania samochodu, zabudowy i wyposażenia.</w:t>
      </w:r>
    </w:p>
    <w:p w:rsidR="00AE7F9D" w:rsidRDefault="00AE7F9D" w:rsidP="00AE7F9D">
      <w:pPr>
        <w:pStyle w:val="Akapitzlist"/>
        <w:numPr>
          <w:ilvl w:val="0"/>
          <w:numId w:val="7"/>
        </w:numPr>
        <w:tabs>
          <w:tab w:val="left" w:pos="501"/>
        </w:tabs>
        <w:spacing w:line="276" w:lineRule="auto"/>
        <w:ind w:right="88"/>
        <w:rPr>
          <w:sz w:val="24"/>
        </w:rPr>
      </w:pPr>
      <w:r>
        <w:rPr>
          <w:sz w:val="24"/>
        </w:rPr>
        <w:t>Wykonawca po skompletowaniu przedłoży Zamawiającemu, najpóźniej w dniu odbioru, dokumenty pozwalające na ocenę prawidłowego wykonania przedmiotu umowy</w:t>
      </w:r>
      <w:r>
        <w:rPr>
          <w:spacing w:val="-7"/>
          <w:sz w:val="24"/>
        </w:rPr>
        <w:t xml:space="preserve"> </w:t>
      </w:r>
      <w:r>
        <w:rPr>
          <w:sz w:val="24"/>
        </w:rPr>
        <w:t>(np.</w:t>
      </w:r>
      <w:r>
        <w:rPr>
          <w:spacing w:val="-7"/>
          <w:sz w:val="24"/>
        </w:rPr>
        <w:t xml:space="preserve"> </w:t>
      </w:r>
      <w:r>
        <w:rPr>
          <w:sz w:val="24"/>
        </w:rPr>
        <w:t>świadectwa</w:t>
      </w:r>
      <w:r>
        <w:rPr>
          <w:spacing w:val="-7"/>
          <w:sz w:val="24"/>
        </w:rPr>
        <w:t xml:space="preserve"> </w:t>
      </w:r>
      <w:r>
        <w:rPr>
          <w:sz w:val="24"/>
        </w:rPr>
        <w:t>jakości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dopuszczenia,</w:t>
      </w:r>
      <w:r>
        <w:rPr>
          <w:spacing w:val="-7"/>
          <w:sz w:val="24"/>
        </w:rPr>
        <w:t xml:space="preserve"> </w:t>
      </w:r>
      <w:r>
        <w:rPr>
          <w:sz w:val="24"/>
        </w:rPr>
        <w:t>atesty,</w:t>
      </w:r>
      <w:r>
        <w:rPr>
          <w:spacing w:val="-7"/>
          <w:sz w:val="24"/>
        </w:rPr>
        <w:t xml:space="preserve"> </w:t>
      </w:r>
      <w:r>
        <w:rPr>
          <w:sz w:val="24"/>
        </w:rPr>
        <w:t>kartę</w:t>
      </w:r>
      <w:r>
        <w:rPr>
          <w:spacing w:val="-7"/>
          <w:sz w:val="24"/>
        </w:rPr>
        <w:t xml:space="preserve"> </w:t>
      </w:r>
      <w:r>
        <w:rPr>
          <w:sz w:val="24"/>
        </w:rPr>
        <w:t>pojazdu,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gwarancję, </w:t>
      </w:r>
      <w:r>
        <w:rPr>
          <w:spacing w:val="-2"/>
          <w:sz w:val="24"/>
        </w:rPr>
        <w:t>itp.).</w:t>
      </w:r>
    </w:p>
    <w:p w:rsidR="00AE7F9D" w:rsidRDefault="00AE7F9D" w:rsidP="00AE7F9D">
      <w:pPr>
        <w:pStyle w:val="Akapitzlist"/>
        <w:numPr>
          <w:ilvl w:val="0"/>
          <w:numId w:val="7"/>
        </w:numPr>
        <w:tabs>
          <w:tab w:val="left" w:pos="501"/>
        </w:tabs>
        <w:spacing w:line="276" w:lineRule="auto"/>
        <w:ind w:right="87"/>
        <w:rPr>
          <w:sz w:val="24"/>
        </w:rPr>
      </w:pPr>
      <w:r>
        <w:rPr>
          <w:sz w:val="24"/>
        </w:rPr>
        <w:t>Z czynności</w:t>
      </w:r>
      <w:r>
        <w:rPr>
          <w:spacing w:val="-1"/>
          <w:sz w:val="24"/>
        </w:rPr>
        <w:t xml:space="preserve"> </w:t>
      </w:r>
      <w:r>
        <w:rPr>
          <w:sz w:val="24"/>
        </w:rPr>
        <w:t>odbiorowych będzie spisany protokół zawierający</w:t>
      </w:r>
      <w:r>
        <w:rPr>
          <w:spacing w:val="-1"/>
          <w:sz w:val="24"/>
        </w:rPr>
        <w:t xml:space="preserve"> </w:t>
      </w:r>
      <w:r>
        <w:rPr>
          <w:sz w:val="24"/>
        </w:rPr>
        <w:t>wszelkie ustalenia dokonane w toku odbioru (określające stan techniczny pojazdu, ewentualne usterki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deklarowany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Wykonawcę</w:t>
      </w:r>
      <w:r>
        <w:rPr>
          <w:spacing w:val="-4"/>
          <w:sz w:val="24"/>
        </w:rPr>
        <w:t xml:space="preserve"> </w:t>
      </w:r>
      <w:r>
        <w:rPr>
          <w:sz w:val="24"/>
        </w:rPr>
        <w:t>termin</w:t>
      </w:r>
      <w:r>
        <w:rPr>
          <w:spacing w:val="-4"/>
          <w:sz w:val="24"/>
        </w:rPr>
        <w:t xml:space="preserve"> </w:t>
      </w:r>
      <w:r>
        <w:rPr>
          <w:sz w:val="24"/>
        </w:rPr>
        <w:t>ich</w:t>
      </w:r>
      <w:r>
        <w:rPr>
          <w:spacing w:val="-4"/>
          <w:sz w:val="24"/>
        </w:rPr>
        <w:t xml:space="preserve"> </w:t>
      </w:r>
      <w:r>
        <w:rPr>
          <w:sz w:val="24"/>
        </w:rPr>
        <w:t>usunięcia).</w:t>
      </w:r>
      <w:r>
        <w:rPr>
          <w:spacing w:val="-7"/>
          <w:sz w:val="24"/>
        </w:rPr>
        <w:t xml:space="preserve"> </w:t>
      </w:r>
      <w:r>
        <w:rPr>
          <w:sz w:val="24"/>
        </w:rPr>
        <w:t>Protokół</w:t>
      </w:r>
      <w:r>
        <w:rPr>
          <w:spacing w:val="-4"/>
          <w:sz w:val="24"/>
        </w:rPr>
        <w:t xml:space="preserve"> </w:t>
      </w:r>
      <w:r>
        <w:rPr>
          <w:sz w:val="24"/>
        </w:rPr>
        <w:t>podpisują przedstawiciele obu stron.</w:t>
      </w:r>
    </w:p>
    <w:p w:rsidR="00AE7F9D" w:rsidRDefault="00AE7F9D" w:rsidP="00AE7F9D">
      <w:pPr>
        <w:pStyle w:val="Akapitzlist"/>
        <w:numPr>
          <w:ilvl w:val="0"/>
          <w:numId w:val="7"/>
        </w:numPr>
        <w:tabs>
          <w:tab w:val="left" w:pos="501"/>
        </w:tabs>
        <w:spacing w:line="276" w:lineRule="auto"/>
        <w:ind w:right="430"/>
        <w:rPr>
          <w:sz w:val="24"/>
        </w:rPr>
      </w:pP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chwilą</w:t>
      </w:r>
      <w:r>
        <w:rPr>
          <w:spacing w:val="-4"/>
          <w:sz w:val="24"/>
        </w:rPr>
        <w:t xml:space="preserve"> </w:t>
      </w:r>
      <w:r>
        <w:rPr>
          <w:sz w:val="24"/>
        </w:rPr>
        <w:t>wydania</w:t>
      </w:r>
      <w:r>
        <w:rPr>
          <w:spacing w:val="-4"/>
          <w:sz w:val="24"/>
        </w:rPr>
        <w:t xml:space="preserve"> </w:t>
      </w:r>
      <w:r>
        <w:rPr>
          <w:sz w:val="24"/>
        </w:rPr>
        <w:t>samochodu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Zamawiającemu,</w:t>
      </w:r>
      <w:r>
        <w:rPr>
          <w:spacing w:val="-6"/>
          <w:sz w:val="24"/>
        </w:rPr>
        <w:t xml:space="preserve"> </w:t>
      </w:r>
      <w:r>
        <w:rPr>
          <w:sz w:val="24"/>
        </w:rPr>
        <w:t>przechodzą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niego</w:t>
      </w:r>
      <w:r>
        <w:rPr>
          <w:spacing w:val="-4"/>
          <w:sz w:val="24"/>
        </w:rPr>
        <w:t xml:space="preserve"> </w:t>
      </w:r>
      <w:r>
        <w:rPr>
          <w:sz w:val="24"/>
        </w:rPr>
        <w:t>wszelkie korzyści i obciążenia związane z pojazdem.</w:t>
      </w:r>
    </w:p>
    <w:p w:rsidR="00AE7F9D" w:rsidRDefault="00AE7F9D" w:rsidP="00AE7F9D">
      <w:pPr>
        <w:pStyle w:val="Akapitzlist"/>
        <w:numPr>
          <w:ilvl w:val="0"/>
          <w:numId w:val="7"/>
        </w:numPr>
        <w:tabs>
          <w:tab w:val="left" w:pos="501"/>
        </w:tabs>
        <w:spacing w:before="1" w:line="276" w:lineRule="auto"/>
        <w:ind w:right="339"/>
        <w:rPr>
          <w:sz w:val="24"/>
        </w:rPr>
      </w:pPr>
      <w:r>
        <w:rPr>
          <w:sz w:val="24"/>
        </w:rPr>
        <w:t>Zamawiający</w:t>
      </w:r>
      <w:r>
        <w:rPr>
          <w:spacing w:val="-6"/>
          <w:sz w:val="24"/>
        </w:rPr>
        <w:t xml:space="preserve"> </w:t>
      </w:r>
      <w:r>
        <w:rPr>
          <w:sz w:val="24"/>
        </w:rPr>
        <w:t>zastrzega</w:t>
      </w:r>
      <w:r>
        <w:rPr>
          <w:spacing w:val="-4"/>
          <w:sz w:val="24"/>
        </w:rPr>
        <w:t xml:space="preserve"> </w:t>
      </w:r>
      <w:r>
        <w:rPr>
          <w:sz w:val="24"/>
        </w:rPr>
        <w:t>sobie</w:t>
      </w:r>
      <w:r>
        <w:rPr>
          <w:spacing w:val="-4"/>
          <w:sz w:val="24"/>
        </w:rPr>
        <w:t xml:space="preserve"> </w:t>
      </w:r>
      <w:r>
        <w:rPr>
          <w:sz w:val="24"/>
        </w:rPr>
        <w:t>prawo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pozostawienia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siedzibie</w:t>
      </w:r>
      <w:r>
        <w:rPr>
          <w:spacing w:val="-6"/>
          <w:sz w:val="24"/>
        </w:rPr>
        <w:t xml:space="preserve"> </w:t>
      </w:r>
      <w:r>
        <w:rPr>
          <w:sz w:val="24"/>
        </w:rPr>
        <w:t>Wykonawcy po zakończeniu odbioru, przedmiotu umowy na czas niezbędny do dokonania procedury rejestracji samochodu. Wszelkie koszty związane z ewentualnym pozostawieniem przez Zamawiającego samochodu obciążają Wykonawcę.</w:t>
      </w:r>
    </w:p>
    <w:p w:rsidR="00AE7F9D" w:rsidRDefault="00AE7F9D" w:rsidP="00AE7F9D">
      <w:pPr>
        <w:pStyle w:val="Tekstpodstawowy"/>
        <w:spacing w:line="276" w:lineRule="auto"/>
      </w:pPr>
      <w:r>
        <w:t>W</w:t>
      </w:r>
      <w:r>
        <w:rPr>
          <w:spacing w:val="-3"/>
        </w:rPr>
        <w:t xml:space="preserve"> </w:t>
      </w:r>
      <w:r>
        <w:t>czasie</w:t>
      </w:r>
      <w:r>
        <w:rPr>
          <w:spacing w:val="-6"/>
        </w:rPr>
        <w:t xml:space="preserve"> </w:t>
      </w:r>
      <w:r>
        <w:t>pozostawienia</w:t>
      </w:r>
      <w:r>
        <w:rPr>
          <w:spacing w:val="-4"/>
        </w:rPr>
        <w:t xml:space="preserve"> </w:t>
      </w:r>
      <w:r>
        <w:t>przedmiotu</w:t>
      </w:r>
      <w:r>
        <w:rPr>
          <w:spacing w:val="-4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siedzibie</w:t>
      </w:r>
      <w:r>
        <w:rPr>
          <w:spacing w:val="-6"/>
        </w:rPr>
        <w:t xml:space="preserve"> </w:t>
      </w:r>
      <w:r>
        <w:t>Wykonawcy</w:t>
      </w:r>
      <w:r>
        <w:rPr>
          <w:spacing w:val="-7"/>
        </w:rPr>
        <w:t xml:space="preserve"> </w:t>
      </w:r>
      <w:r>
        <w:t>ryzyko</w:t>
      </w:r>
      <w:r>
        <w:rPr>
          <w:spacing w:val="-4"/>
        </w:rPr>
        <w:t xml:space="preserve"> </w:t>
      </w:r>
      <w:r>
        <w:t>utraty lub uszkodzenia przedmiotu umowy spoczywa na Wykonawcy. Na okoliczność pozostawienia przedmiotu umowy sporządzony będzie protokół pozostawienia</w:t>
      </w:r>
    </w:p>
    <w:p w:rsidR="00AE7F9D" w:rsidRDefault="00AE7F9D" w:rsidP="00AE7F9D">
      <w:pPr>
        <w:pStyle w:val="Tekstpodstawowy"/>
      </w:pPr>
      <w:r>
        <w:t>w</w:t>
      </w:r>
      <w:r>
        <w:rPr>
          <w:spacing w:val="-6"/>
        </w:rPr>
        <w:t xml:space="preserve"> </w:t>
      </w:r>
      <w:r>
        <w:t>siedzibie</w:t>
      </w:r>
      <w:r>
        <w:rPr>
          <w:spacing w:val="-4"/>
        </w:rPr>
        <w:t xml:space="preserve"> </w:t>
      </w:r>
      <w:r>
        <w:t>Wykonawcy</w:t>
      </w:r>
      <w:r>
        <w:rPr>
          <w:spacing w:val="-4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odbioru</w:t>
      </w:r>
      <w:r>
        <w:rPr>
          <w:spacing w:val="-5"/>
        </w:rPr>
        <w:t xml:space="preserve"> </w:t>
      </w:r>
      <w:r>
        <w:t>podpisane</w:t>
      </w:r>
      <w:r>
        <w:rPr>
          <w:spacing w:val="-3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rPr>
          <w:spacing w:val="-2"/>
        </w:rPr>
        <w:t>przedstawicieli</w:t>
      </w:r>
    </w:p>
    <w:p w:rsidR="00AE7F9D" w:rsidRDefault="00AE7F9D" w:rsidP="00AE7F9D">
      <w:pPr>
        <w:pStyle w:val="Tekstpodstawowy"/>
        <w:spacing w:before="40"/>
      </w:pPr>
      <w:r>
        <w:t>Zamawiającego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Wykonawcy.</w:t>
      </w:r>
    </w:p>
    <w:p w:rsidR="00AE7F9D" w:rsidRDefault="00AE7F9D" w:rsidP="00AE7F9D">
      <w:pPr>
        <w:pStyle w:val="Tekstpodstawowy"/>
        <w:spacing w:before="84"/>
        <w:ind w:left="0"/>
      </w:pPr>
    </w:p>
    <w:p w:rsidR="00AE7F9D" w:rsidRDefault="00AE7F9D" w:rsidP="00AE7F9D">
      <w:pPr>
        <w:ind w:left="142"/>
        <w:jc w:val="center"/>
        <w:rPr>
          <w:b/>
          <w:sz w:val="24"/>
        </w:rPr>
      </w:pPr>
      <w:r>
        <w:rPr>
          <w:b/>
          <w:spacing w:val="-5"/>
          <w:sz w:val="24"/>
        </w:rPr>
        <w:t>§4.</w:t>
      </w:r>
    </w:p>
    <w:p w:rsidR="00AE7F9D" w:rsidRDefault="00AE7F9D" w:rsidP="00AE7F9D">
      <w:pPr>
        <w:spacing w:before="41"/>
        <w:ind w:left="142" w:right="1"/>
        <w:jc w:val="center"/>
        <w:rPr>
          <w:b/>
          <w:sz w:val="24"/>
        </w:rPr>
      </w:pPr>
      <w:r>
        <w:rPr>
          <w:b/>
          <w:spacing w:val="-2"/>
          <w:sz w:val="24"/>
        </w:rPr>
        <w:t>Dokumentacja</w:t>
      </w:r>
    </w:p>
    <w:p w:rsidR="00AE7F9D" w:rsidRDefault="00AE7F9D" w:rsidP="00AE7F9D">
      <w:pPr>
        <w:pStyle w:val="Tekstpodstawowy"/>
        <w:spacing w:before="84"/>
        <w:ind w:left="0"/>
        <w:rPr>
          <w:b/>
        </w:rPr>
      </w:pPr>
    </w:p>
    <w:p w:rsidR="00AE7F9D" w:rsidRDefault="00AE7F9D" w:rsidP="00AE7F9D">
      <w:pPr>
        <w:pStyle w:val="Tekstpodstawowy"/>
        <w:spacing w:line="276" w:lineRule="auto"/>
        <w:ind w:left="141"/>
      </w:pPr>
      <w:r>
        <w:t>Najpóźniej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dniu</w:t>
      </w:r>
      <w:r>
        <w:rPr>
          <w:spacing w:val="-6"/>
        </w:rPr>
        <w:t xml:space="preserve"> </w:t>
      </w:r>
      <w:r>
        <w:t>odbioru</w:t>
      </w:r>
      <w:r>
        <w:rPr>
          <w:spacing w:val="-4"/>
        </w:rPr>
        <w:t xml:space="preserve"> </w:t>
      </w:r>
      <w:r>
        <w:t>przedmiotu</w:t>
      </w:r>
      <w:r>
        <w:rPr>
          <w:spacing w:val="-5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wykonawca</w:t>
      </w:r>
      <w:r>
        <w:rPr>
          <w:spacing w:val="-4"/>
        </w:rPr>
        <w:t xml:space="preserve"> </w:t>
      </w:r>
      <w:r>
        <w:t>zobowiązuje</w:t>
      </w:r>
      <w:r>
        <w:rPr>
          <w:spacing w:val="-4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doręczyć Zamawiającemu dokumenty dotyczące samochodu, jego zabudowy i wyposażenia sporządzone w języku polskim lub przetłumaczone na język polski:</w:t>
      </w:r>
    </w:p>
    <w:p w:rsidR="00AE7F9D" w:rsidRDefault="00AE7F9D" w:rsidP="00AE7F9D">
      <w:pPr>
        <w:pStyle w:val="Akapitzlist"/>
        <w:numPr>
          <w:ilvl w:val="1"/>
          <w:numId w:val="7"/>
        </w:numPr>
        <w:tabs>
          <w:tab w:val="left" w:pos="1129"/>
        </w:tabs>
        <w:spacing w:line="275" w:lineRule="exact"/>
        <w:ind w:left="1129" w:hanging="280"/>
        <w:jc w:val="left"/>
        <w:rPr>
          <w:sz w:val="24"/>
        </w:rPr>
      </w:pPr>
      <w:r>
        <w:rPr>
          <w:sz w:val="24"/>
        </w:rPr>
        <w:t>instrukcje</w:t>
      </w:r>
      <w:r>
        <w:rPr>
          <w:spacing w:val="-6"/>
          <w:sz w:val="24"/>
        </w:rPr>
        <w:t xml:space="preserve"> </w:t>
      </w:r>
      <w:r>
        <w:rPr>
          <w:sz w:val="24"/>
        </w:rPr>
        <w:t>obsługi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eksploatacji</w:t>
      </w:r>
      <w:r>
        <w:rPr>
          <w:spacing w:val="-5"/>
          <w:sz w:val="24"/>
        </w:rPr>
        <w:t xml:space="preserve"> </w:t>
      </w:r>
      <w:r>
        <w:rPr>
          <w:sz w:val="24"/>
        </w:rPr>
        <w:t>(w</w:t>
      </w:r>
      <w:r>
        <w:rPr>
          <w:spacing w:val="-5"/>
          <w:sz w:val="24"/>
        </w:rPr>
        <w:t xml:space="preserve"> </w:t>
      </w:r>
      <w:r>
        <w:rPr>
          <w:sz w:val="24"/>
        </w:rPr>
        <w:t>wersji</w:t>
      </w:r>
      <w:r>
        <w:rPr>
          <w:spacing w:val="-4"/>
          <w:sz w:val="24"/>
        </w:rPr>
        <w:t xml:space="preserve"> </w:t>
      </w:r>
      <w:r>
        <w:rPr>
          <w:sz w:val="24"/>
        </w:rPr>
        <w:t>papierowej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elektronicznej),</w:t>
      </w:r>
    </w:p>
    <w:p w:rsidR="00AE7F9D" w:rsidRDefault="00AE7F9D" w:rsidP="00AE7F9D">
      <w:pPr>
        <w:pStyle w:val="Akapitzlist"/>
        <w:numPr>
          <w:ilvl w:val="1"/>
          <w:numId w:val="7"/>
        </w:numPr>
        <w:tabs>
          <w:tab w:val="left" w:pos="1129"/>
        </w:tabs>
        <w:spacing w:before="43"/>
        <w:ind w:left="1129" w:hanging="280"/>
        <w:jc w:val="left"/>
        <w:rPr>
          <w:sz w:val="24"/>
        </w:rPr>
      </w:pPr>
      <w:r>
        <w:rPr>
          <w:sz w:val="24"/>
        </w:rPr>
        <w:t>książki</w:t>
      </w:r>
      <w:r>
        <w:rPr>
          <w:spacing w:val="-5"/>
          <w:sz w:val="24"/>
        </w:rPr>
        <w:t xml:space="preserve"> </w:t>
      </w:r>
      <w:r>
        <w:rPr>
          <w:sz w:val="24"/>
        </w:rPr>
        <w:t>napraw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gwarancyjnych/serwisowe,</w:t>
      </w:r>
    </w:p>
    <w:p w:rsidR="00AE7F9D" w:rsidRDefault="00AE7F9D" w:rsidP="00AE7F9D">
      <w:pPr>
        <w:pStyle w:val="Akapitzlist"/>
        <w:numPr>
          <w:ilvl w:val="1"/>
          <w:numId w:val="7"/>
        </w:numPr>
        <w:tabs>
          <w:tab w:val="left" w:pos="1129"/>
        </w:tabs>
        <w:spacing w:before="41" w:line="276" w:lineRule="auto"/>
        <w:ind w:left="849" w:right="588" w:firstLine="0"/>
        <w:jc w:val="left"/>
        <w:rPr>
          <w:sz w:val="24"/>
        </w:rPr>
      </w:pPr>
      <w:r>
        <w:rPr>
          <w:sz w:val="24"/>
        </w:rPr>
        <w:t>dokumenty</w:t>
      </w:r>
      <w:r>
        <w:rPr>
          <w:spacing w:val="-7"/>
          <w:sz w:val="24"/>
        </w:rPr>
        <w:t xml:space="preserve"> </w:t>
      </w:r>
      <w:r>
        <w:rPr>
          <w:sz w:val="24"/>
        </w:rPr>
        <w:t>gwarancji</w:t>
      </w:r>
      <w:r>
        <w:rPr>
          <w:spacing w:val="-6"/>
          <w:sz w:val="24"/>
        </w:rPr>
        <w:t xml:space="preserve"> </w:t>
      </w:r>
      <w:r>
        <w:rPr>
          <w:sz w:val="24"/>
        </w:rPr>
        <w:t>udzielonej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7"/>
          <w:sz w:val="24"/>
        </w:rPr>
        <w:t xml:space="preserve"> </w:t>
      </w:r>
      <w:r>
        <w:rPr>
          <w:sz w:val="24"/>
        </w:rPr>
        <w:t>producentów</w:t>
      </w:r>
      <w:r>
        <w:rPr>
          <w:spacing w:val="-6"/>
          <w:sz w:val="24"/>
        </w:rPr>
        <w:t xml:space="preserve"> </w:t>
      </w:r>
      <w:r>
        <w:rPr>
          <w:sz w:val="24"/>
        </w:rPr>
        <w:t>podzespołów</w:t>
      </w:r>
      <w:r>
        <w:rPr>
          <w:spacing w:val="-7"/>
          <w:sz w:val="24"/>
        </w:rPr>
        <w:t xml:space="preserve"> </w:t>
      </w:r>
      <w:r>
        <w:rPr>
          <w:sz w:val="24"/>
        </w:rPr>
        <w:t>oraz sprzętu będącego wyposażeniem samochodu,</w:t>
      </w:r>
    </w:p>
    <w:p w:rsidR="00AE7F9D" w:rsidRDefault="00AE7F9D" w:rsidP="00AE7F9D">
      <w:pPr>
        <w:pStyle w:val="Akapitzlist"/>
        <w:numPr>
          <w:ilvl w:val="1"/>
          <w:numId w:val="7"/>
        </w:numPr>
        <w:tabs>
          <w:tab w:val="left" w:pos="1129"/>
        </w:tabs>
        <w:spacing w:line="276" w:lineRule="auto"/>
        <w:ind w:left="849" w:right="322" w:firstLine="0"/>
        <w:jc w:val="left"/>
        <w:rPr>
          <w:sz w:val="24"/>
        </w:rPr>
      </w:pPr>
      <w:r>
        <w:rPr>
          <w:sz w:val="24"/>
        </w:rPr>
        <w:t>niezbędne</w:t>
      </w:r>
      <w:r>
        <w:rPr>
          <w:spacing w:val="-5"/>
          <w:sz w:val="24"/>
        </w:rPr>
        <w:t xml:space="preserve"> </w:t>
      </w:r>
      <w:r>
        <w:rPr>
          <w:sz w:val="24"/>
        </w:rPr>
        <w:t>dokumenty</w:t>
      </w:r>
      <w:r>
        <w:rPr>
          <w:spacing w:val="-5"/>
          <w:sz w:val="24"/>
        </w:rPr>
        <w:t xml:space="preserve"> </w:t>
      </w:r>
      <w:r>
        <w:rPr>
          <w:sz w:val="24"/>
        </w:rPr>
        <w:t>dopuszczające</w:t>
      </w:r>
      <w:r>
        <w:rPr>
          <w:spacing w:val="-5"/>
          <w:sz w:val="24"/>
        </w:rPr>
        <w:t xml:space="preserve"> </w:t>
      </w:r>
      <w:r>
        <w:rPr>
          <w:sz w:val="24"/>
        </w:rPr>
        <w:t>samochód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ruchu</w:t>
      </w:r>
      <w:r>
        <w:rPr>
          <w:spacing w:val="-5"/>
          <w:sz w:val="24"/>
        </w:rPr>
        <w:t xml:space="preserve"> </w:t>
      </w:r>
      <w:r>
        <w:rPr>
          <w:sz w:val="24"/>
        </w:rPr>
        <w:t>drogowego</w:t>
      </w:r>
      <w:r>
        <w:rPr>
          <w:spacing w:val="-7"/>
          <w:sz w:val="24"/>
        </w:rPr>
        <w:t xml:space="preserve"> </w:t>
      </w:r>
      <w:r>
        <w:rPr>
          <w:sz w:val="24"/>
        </w:rPr>
        <w:t>na terenie RP oraz dokumentację niezbędną do rejestracji samochodu jako pojazdu specjalnego pożarniczego,</w:t>
      </w:r>
    </w:p>
    <w:p w:rsidR="00AE7F9D" w:rsidRDefault="00AE7F9D" w:rsidP="00AE7F9D">
      <w:pPr>
        <w:pStyle w:val="Akapitzlist"/>
        <w:numPr>
          <w:ilvl w:val="1"/>
          <w:numId w:val="7"/>
        </w:numPr>
        <w:tabs>
          <w:tab w:val="left" w:pos="1129"/>
        </w:tabs>
        <w:spacing w:line="276" w:lineRule="auto"/>
        <w:ind w:left="849" w:right="83" w:firstLine="0"/>
        <w:jc w:val="left"/>
        <w:rPr>
          <w:sz w:val="24"/>
        </w:rPr>
      </w:pPr>
      <w:r>
        <w:rPr>
          <w:sz w:val="24"/>
        </w:rPr>
        <w:t>kopie</w:t>
      </w:r>
      <w:r>
        <w:rPr>
          <w:spacing w:val="-5"/>
          <w:sz w:val="24"/>
        </w:rPr>
        <w:t xml:space="preserve"> </w:t>
      </w:r>
      <w:r>
        <w:rPr>
          <w:sz w:val="24"/>
        </w:rPr>
        <w:t>świadectw</w:t>
      </w:r>
      <w:r>
        <w:rPr>
          <w:spacing w:val="-7"/>
          <w:sz w:val="24"/>
        </w:rPr>
        <w:t xml:space="preserve"> </w:t>
      </w:r>
      <w:r>
        <w:rPr>
          <w:sz w:val="24"/>
        </w:rPr>
        <w:t>dopuszczenia</w:t>
      </w:r>
      <w:r>
        <w:rPr>
          <w:spacing w:val="-5"/>
          <w:sz w:val="24"/>
        </w:rPr>
        <w:t xml:space="preserve"> </w:t>
      </w:r>
      <w:r>
        <w:rPr>
          <w:sz w:val="24"/>
        </w:rPr>
        <w:t>dla</w:t>
      </w:r>
      <w:r>
        <w:rPr>
          <w:spacing w:val="-7"/>
          <w:sz w:val="24"/>
        </w:rPr>
        <w:t xml:space="preserve"> </w:t>
      </w:r>
      <w:r>
        <w:rPr>
          <w:sz w:val="24"/>
        </w:rPr>
        <w:t>samochodu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sprzętu</w:t>
      </w:r>
      <w:r>
        <w:rPr>
          <w:spacing w:val="-7"/>
          <w:sz w:val="24"/>
        </w:rPr>
        <w:t xml:space="preserve"> </w:t>
      </w:r>
      <w:r>
        <w:rPr>
          <w:sz w:val="24"/>
        </w:rPr>
        <w:t>dostarczonego wraz z samochodem, dla którego wymagane jest posiadanie świadectwa dopuszczenia, wystawione zgodnie z rozporządzeniem Ministra Spraw Wewnętrznych z dnia 20 czerwca 2007 r. w sprawie wykazu wyrobów służących zapewnieniu bezpieczeństwa publicznego lub ochronie zdrowia i</w:t>
      </w:r>
    </w:p>
    <w:p w:rsidR="00AE7F9D" w:rsidRDefault="00AE7F9D" w:rsidP="00AE7F9D">
      <w:pPr>
        <w:pStyle w:val="Akapitzlist"/>
        <w:spacing w:line="276" w:lineRule="auto"/>
        <w:rPr>
          <w:sz w:val="24"/>
        </w:rPr>
        <w:sectPr w:rsidR="00AE7F9D">
          <w:pgSz w:w="11910" w:h="16840"/>
          <w:pgMar w:top="1720" w:right="1417" w:bottom="280" w:left="1275" w:header="1269" w:footer="0" w:gutter="0"/>
          <w:cols w:space="708"/>
        </w:sectPr>
      </w:pPr>
    </w:p>
    <w:p w:rsidR="00AE7F9D" w:rsidRDefault="00AE7F9D" w:rsidP="00AE7F9D">
      <w:pPr>
        <w:pStyle w:val="Tekstpodstawowy"/>
        <w:spacing w:before="82" w:line="276" w:lineRule="auto"/>
        <w:ind w:left="849"/>
      </w:pPr>
      <w:r>
        <w:lastRenderedPageBreak/>
        <w:t xml:space="preserve">życia oraz mienia, a także zasad wydawania dopuszczenia tych wyrobów do użytkowania (Dz. U. Nr 143, poz. 1002 z </w:t>
      </w:r>
      <w:proofErr w:type="spellStart"/>
      <w:r>
        <w:t>późn</w:t>
      </w:r>
      <w:proofErr w:type="spellEnd"/>
      <w:r>
        <w:t>. zm.) wraz z wynikami badań poświadczoną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zgodność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oryginałem</w:t>
      </w:r>
      <w:r>
        <w:rPr>
          <w:spacing w:val="-6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Wykonawcę</w:t>
      </w:r>
      <w:r>
        <w:rPr>
          <w:spacing w:val="-6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pozostałego sprzętu, dla którego wymagane jest posiadanie świadectwa dopuszczenia.</w:t>
      </w:r>
    </w:p>
    <w:p w:rsidR="00AE7F9D" w:rsidRDefault="00AE7F9D" w:rsidP="00AE7F9D">
      <w:pPr>
        <w:pStyle w:val="Akapitzlist"/>
        <w:numPr>
          <w:ilvl w:val="1"/>
          <w:numId w:val="7"/>
        </w:numPr>
        <w:tabs>
          <w:tab w:val="left" w:pos="421"/>
        </w:tabs>
        <w:ind w:left="421" w:hanging="280"/>
        <w:jc w:val="left"/>
        <w:rPr>
          <w:sz w:val="24"/>
        </w:rPr>
      </w:pP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inne</w:t>
      </w:r>
      <w:r>
        <w:rPr>
          <w:spacing w:val="-4"/>
          <w:sz w:val="24"/>
        </w:rPr>
        <w:t xml:space="preserve"> </w:t>
      </w:r>
      <w:r>
        <w:rPr>
          <w:sz w:val="24"/>
        </w:rPr>
        <w:t>dokumenty</w:t>
      </w:r>
      <w:r>
        <w:rPr>
          <w:spacing w:val="-3"/>
          <w:sz w:val="24"/>
        </w:rPr>
        <w:t xml:space="preserve"> </w:t>
      </w:r>
      <w:r>
        <w:rPr>
          <w:sz w:val="24"/>
        </w:rPr>
        <w:t>wskazane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przetargowej.</w:t>
      </w:r>
    </w:p>
    <w:p w:rsidR="00AE7F9D" w:rsidRDefault="00AE7F9D" w:rsidP="00AE7F9D">
      <w:pPr>
        <w:pStyle w:val="Akapitzlist"/>
        <w:numPr>
          <w:ilvl w:val="1"/>
          <w:numId w:val="7"/>
        </w:numPr>
        <w:tabs>
          <w:tab w:val="left" w:pos="421"/>
        </w:tabs>
        <w:spacing w:before="41" w:line="276" w:lineRule="auto"/>
        <w:ind w:left="141" w:right="5" w:firstLine="0"/>
        <w:jc w:val="left"/>
        <w:rPr>
          <w:sz w:val="24"/>
        </w:rPr>
      </w:pPr>
      <w:r>
        <w:rPr>
          <w:sz w:val="24"/>
        </w:rPr>
        <w:t>wykaz</w:t>
      </w:r>
      <w:r>
        <w:rPr>
          <w:spacing w:val="-7"/>
          <w:sz w:val="24"/>
        </w:rPr>
        <w:t xml:space="preserve"> </w:t>
      </w:r>
      <w:r>
        <w:rPr>
          <w:sz w:val="24"/>
        </w:rPr>
        <w:t>punktów</w:t>
      </w:r>
      <w:r>
        <w:rPr>
          <w:spacing w:val="-7"/>
          <w:sz w:val="24"/>
        </w:rPr>
        <w:t xml:space="preserve"> </w:t>
      </w:r>
      <w:r>
        <w:rPr>
          <w:sz w:val="24"/>
        </w:rPr>
        <w:t>serwisowych</w:t>
      </w:r>
      <w:r>
        <w:rPr>
          <w:spacing w:val="-7"/>
          <w:sz w:val="24"/>
        </w:rPr>
        <w:t xml:space="preserve"> </w:t>
      </w:r>
      <w:r>
        <w:rPr>
          <w:sz w:val="24"/>
        </w:rPr>
        <w:t>dla</w:t>
      </w:r>
      <w:r>
        <w:rPr>
          <w:spacing w:val="-7"/>
          <w:sz w:val="24"/>
        </w:rPr>
        <w:t xml:space="preserve"> </w:t>
      </w:r>
      <w:r>
        <w:rPr>
          <w:sz w:val="24"/>
        </w:rPr>
        <w:t>podwozia</w:t>
      </w:r>
      <w:r>
        <w:rPr>
          <w:spacing w:val="-7"/>
          <w:sz w:val="24"/>
        </w:rPr>
        <w:t xml:space="preserve"> </w:t>
      </w:r>
      <w:r>
        <w:rPr>
          <w:sz w:val="24"/>
        </w:rPr>
        <w:t>samochodu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elementów</w:t>
      </w:r>
      <w:r>
        <w:rPr>
          <w:spacing w:val="-7"/>
          <w:sz w:val="24"/>
        </w:rPr>
        <w:t xml:space="preserve"> </w:t>
      </w:r>
      <w:r>
        <w:rPr>
          <w:sz w:val="24"/>
        </w:rPr>
        <w:t>zabudowy, które świadczyć będą usługi serwisowe.</w:t>
      </w:r>
    </w:p>
    <w:p w:rsidR="00AE7F9D" w:rsidRDefault="00AE7F9D" w:rsidP="00AE7F9D">
      <w:pPr>
        <w:pStyle w:val="Tekstpodstawowy"/>
        <w:spacing w:before="42"/>
        <w:ind w:left="0"/>
      </w:pPr>
    </w:p>
    <w:p w:rsidR="00AE7F9D" w:rsidRDefault="00AE7F9D" w:rsidP="00AE7F9D">
      <w:pPr>
        <w:ind w:left="142"/>
        <w:jc w:val="center"/>
        <w:rPr>
          <w:b/>
          <w:sz w:val="24"/>
        </w:rPr>
      </w:pPr>
      <w:r>
        <w:rPr>
          <w:b/>
          <w:spacing w:val="-5"/>
          <w:sz w:val="24"/>
        </w:rPr>
        <w:t>§5.</w:t>
      </w:r>
    </w:p>
    <w:p w:rsidR="00AE7F9D" w:rsidRDefault="00AE7F9D" w:rsidP="00AE7F9D">
      <w:pPr>
        <w:spacing w:before="41"/>
        <w:ind w:left="142" w:right="4"/>
        <w:jc w:val="center"/>
        <w:rPr>
          <w:b/>
          <w:sz w:val="24"/>
        </w:rPr>
      </w:pPr>
      <w:r>
        <w:rPr>
          <w:b/>
          <w:sz w:val="24"/>
        </w:rPr>
        <w:t>Wynagrodzenie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warunki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zapłaty</w:t>
      </w:r>
    </w:p>
    <w:p w:rsidR="00AE7F9D" w:rsidRDefault="00AE7F9D" w:rsidP="00AE7F9D">
      <w:pPr>
        <w:pStyle w:val="Tekstpodstawowy"/>
        <w:spacing w:before="84"/>
        <w:ind w:left="0"/>
        <w:rPr>
          <w:b/>
        </w:rPr>
      </w:pPr>
    </w:p>
    <w:p w:rsidR="00AE7F9D" w:rsidRDefault="00AE7F9D" w:rsidP="00AE7F9D">
      <w:pPr>
        <w:pStyle w:val="Akapitzlist"/>
        <w:numPr>
          <w:ilvl w:val="0"/>
          <w:numId w:val="6"/>
        </w:numPr>
        <w:tabs>
          <w:tab w:val="left" w:pos="501"/>
        </w:tabs>
        <w:spacing w:line="276" w:lineRule="auto"/>
        <w:ind w:right="22"/>
        <w:rPr>
          <w:sz w:val="24"/>
        </w:rPr>
      </w:pPr>
      <w:r>
        <w:rPr>
          <w:sz w:val="24"/>
        </w:rPr>
        <w:t>Wysokość</w:t>
      </w:r>
      <w:r>
        <w:rPr>
          <w:spacing w:val="-7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7"/>
          <w:sz w:val="24"/>
        </w:rPr>
        <w:t xml:space="preserve"> </w:t>
      </w:r>
      <w:r>
        <w:rPr>
          <w:sz w:val="24"/>
        </w:rPr>
        <w:t>przysługującego</w:t>
      </w:r>
      <w:r>
        <w:rPr>
          <w:spacing w:val="-9"/>
          <w:sz w:val="24"/>
        </w:rPr>
        <w:t xml:space="preserve"> </w:t>
      </w:r>
      <w:r>
        <w:rPr>
          <w:sz w:val="24"/>
        </w:rPr>
        <w:t>Wykonawcy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wykonanie</w:t>
      </w:r>
      <w:r>
        <w:rPr>
          <w:spacing w:val="-7"/>
          <w:sz w:val="24"/>
        </w:rPr>
        <w:t xml:space="preserve"> </w:t>
      </w:r>
      <w:r>
        <w:rPr>
          <w:sz w:val="24"/>
        </w:rPr>
        <w:t>przedmiotu umowy ustalona została na podstawie oferty Wykonawcy i jest niezmienna przez cały okres realizacji zamówienia.</w:t>
      </w:r>
    </w:p>
    <w:p w:rsidR="00AE7F9D" w:rsidRDefault="00AE7F9D" w:rsidP="00AE7F9D">
      <w:pPr>
        <w:pStyle w:val="Akapitzlist"/>
        <w:numPr>
          <w:ilvl w:val="0"/>
          <w:numId w:val="6"/>
        </w:numPr>
        <w:tabs>
          <w:tab w:val="left" w:pos="500"/>
        </w:tabs>
        <w:spacing w:line="274" w:lineRule="exact"/>
        <w:ind w:left="500" w:hanging="359"/>
        <w:rPr>
          <w:sz w:val="24"/>
        </w:rPr>
      </w:pPr>
      <w:r>
        <w:rPr>
          <w:sz w:val="24"/>
        </w:rPr>
        <w:t>Wynagrodzenie</w:t>
      </w:r>
      <w:r>
        <w:rPr>
          <w:spacing w:val="-6"/>
          <w:sz w:val="24"/>
        </w:rPr>
        <w:t xml:space="preserve"> </w:t>
      </w:r>
      <w:r>
        <w:rPr>
          <w:sz w:val="24"/>
        </w:rPr>
        <w:t>ryczałtowe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przedmiot</w:t>
      </w:r>
      <w:r>
        <w:rPr>
          <w:spacing w:val="-5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ustala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kwotę</w:t>
      </w:r>
    </w:p>
    <w:p w:rsidR="00AE7F9D" w:rsidRDefault="00AE7F9D" w:rsidP="00AE7F9D">
      <w:pPr>
        <w:pStyle w:val="Tekstpodstawowy"/>
        <w:tabs>
          <w:tab w:val="left" w:leader="dot" w:pos="8088"/>
        </w:tabs>
        <w:spacing w:before="44"/>
      </w:pPr>
      <w:r>
        <w:t>brutto</w:t>
      </w:r>
      <w:r>
        <w:rPr>
          <w:spacing w:val="-1"/>
        </w:rPr>
        <w:t xml:space="preserve"> </w:t>
      </w:r>
      <w:r>
        <w:t>……………………………</w:t>
      </w:r>
      <w:r>
        <w:rPr>
          <w:spacing w:val="-1"/>
        </w:rPr>
        <w:t xml:space="preserve"> </w:t>
      </w:r>
      <w:r>
        <w:t xml:space="preserve">zł </w:t>
      </w:r>
      <w:r>
        <w:rPr>
          <w:spacing w:val="-2"/>
        </w:rPr>
        <w:t>(słownie</w:t>
      </w:r>
      <w:r>
        <w:rPr>
          <w:rFonts w:ascii="Times New Roman" w:hAnsi="Times New Roman"/>
        </w:rPr>
        <w:tab/>
      </w:r>
      <w:r>
        <w:rPr>
          <w:spacing w:val="-2"/>
        </w:rPr>
        <w:t>złotych),</w:t>
      </w:r>
    </w:p>
    <w:p w:rsidR="00AE7F9D" w:rsidRDefault="00AE7F9D" w:rsidP="00AE7F9D">
      <w:pPr>
        <w:pStyle w:val="Tekstpodstawowy"/>
        <w:tabs>
          <w:tab w:val="left" w:leader="dot" w:pos="8353"/>
        </w:tabs>
        <w:spacing w:before="40"/>
      </w:pPr>
      <w:r>
        <w:t>która</w:t>
      </w:r>
      <w:r>
        <w:rPr>
          <w:spacing w:val="-4"/>
        </w:rPr>
        <w:t xml:space="preserve"> </w:t>
      </w:r>
      <w:r>
        <w:t>obejmuje</w:t>
      </w:r>
      <w:r>
        <w:rPr>
          <w:spacing w:val="-3"/>
        </w:rPr>
        <w:t xml:space="preserve"> </w:t>
      </w:r>
      <w:r>
        <w:t>cenę</w:t>
      </w:r>
      <w:r>
        <w:rPr>
          <w:spacing w:val="-5"/>
        </w:rPr>
        <w:t xml:space="preserve"> </w:t>
      </w:r>
      <w:r>
        <w:t>netto</w:t>
      </w:r>
      <w:r>
        <w:rPr>
          <w:spacing w:val="-3"/>
        </w:rPr>
        <w:t xml:space="preserve"> </w:t>
      </w:r>
      <w:r>
        <w:t>….................</w:t>
      </w:r>
      <w:r>
        <w:rPr>
          <w:spacing w:val="-3"/>
        </w:rPr>
        <w:t xml:space="preserve"> </w:t>
      </w:r>
      <w:r>
        <w:t>zł</w:t>
      </w:r>
      <w:r>
        <w:rPr>
          <w:spacing w:val="-3"/>
        </w:rPr>
        <w:t xml:space="preserve"> </w:t>
      </w:r>
      <w:r>
        <w:rPr>
          <w:spacing w:val="-2"/>
        </w:rPr>
        <w:t>(słownie</w:t>
      </w:r>
      <w:r>
        <w:rPr>
          <w:rFonts w:ascii="Times New Roman" w:hAnsi="Times New Roman"/>
        </w:rPr>
        <w:tab/>
      </w:r>
      <w:r>
        <w:rPr>
          <w:spacing w:val="-2"/>
        </w:rPr>
        <w:t>złotych)</w:t>
      </w:r>
    </w:p>
    <w:p w:rsidR="00AE7F9D" w:rsidRDefault="00AE7F9D" w:rsidP="00AE7F9D">
      <w:pPr>
        <w:pStyle w:val="Tekstpodstawowy"/>
        <w:tabs>
          <w:tab w:val="left" w:leader="dot" w:pos="4357"/>
        </w:tabs>
        <w:spacing w:before="41"/>
      </w:pPr>
      <w:r>
        <w:t>oraz</w:t>
      </w:r>
      <w:r>
        <w:rPr>
          <w:spacing w:val="-3"/>
        </w:rPr>
        <w:t xml:space="preserve"> </w:t>
      </w:r>
      <w:r>
        <w:t>podatek</w:t>
      </w:r>
      <w:r>
        <w:rPr>
          <w:spacing w:val="-3"/>
        </w:rPr>
        <w:t xml:space="preserve"> </w:t>
      </w:r>
      <w:r>
        <w:rPr>
          <w:spacing w:val="-5"/>
        </w:rPr>
        <w:t>VAT</w:t>
      </w:r>
      <w:r>
        <w:rPr>
          <w:rFonts w:ascii="Times New Roman" w:hAnsi="Times New Roman"/>
        </w:rPr>
        <w:tab/>
      </w:r>
      <w:r>
        <w:rPr>
          <w:spacing w:val="-5"/>
        </w:rPr>
        <w:t>zł.</w:t>
      </w:r>
    </w:p>
    <w:p w:rsidR="00AE7F9D" w:rsidRDefault="00AE7F9D" w:rsidP="00AE7F9D">
      <w:pPr>
        <w:pStyle w:val="Akapitzlist"/>
        <w:numPr>
          <w:ilvl w:val="0"/>
          <w:numId w:val="6"/>
        </w:numPr>
        <w:tabs>
          <w:tab w:val="left" w:pos="501"/>
        </w:tabs>
        <w:spacing w:before="41" w:line="276" w:lineRule="auto"/>
        <w:ind w:right="1190"/>
        <w:rPr>
          <w:sz w:val="24"/>
        </w:rPr>
      </w:pPr>
      <w:r>
        <w:rPr>
          <w:sz w:val="24"/>
        </w:rPr>
        <w:t>Wynagrodzenie</w:t>
      </w:r>
      <w:r>
        <w:rPr>
          <w:spacing w:val="-4"/>
          <w:sz w:val="24"/>
        </w:rPr>
        <w:t xml:space="preserve"> </w:t>
      </w:r>
      <w:r>
        <w:rPr>
          <w:sz w:val="24"/>
        </w:rPr>
        <w:t>wskazane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ust.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obejmuje</w:t>
      </w:r>
      <w:r>
        <w:rPr>
          <w:spacing w:val="-6"/>
          <w:sz w:val="24"/>
        </w:rPr>
        <w:t xml:space="preserve"> </w:t>
      </w:r>
      <w:r>
        <w:rPr>
          <w:sz w:val="24"/>
        </w:rPr>
        <w:t>wszelkie</w:t>
      </w:r>
      <w:r>
        <w:rPr>
          <w:spacing w:val="-4"/>
          <w:sz w:val="24"/>
        </w:rPr>
        <w:t xml:space="preserve"> </w:t>
      </w:r>
      <w:r>
        <w:rPr>
          <w:sz w:val="24"/>
        </w:rPr>
        <w:t>koszty</w:t>
      </w:r>
      <w:r>
        <w:rPr>
          <w:spacing w:val="-4"/>
          <w:sz w:val="24"/>
        </w:rPr>
        <w:t xml:space="preserve"> </w:t>
      </w:r>
      <w:r>
        <w:rPr>
          <w:sz w:val="24"/>
        </w:rPr>
        <w:t>związane z realizacją przedmiotu umowy.</w:t>
      </w:r>
    </w:p>
    <w:p w:rsidR="00AE7F9D" w:rsidRDefault="00AE7F9D" w:rsidP="00AE7F9D">
      <w:pPr>
        <w:pStyle w:val="Akapitzlist"/>
        <w:numPr>
          <w:ilvl w:val="0"/>
          <w:numId w:val="6"/>
        </w:numPr>
        <w:tabs>
          <w:tab w:val="left" w:pos="501"/>
        </w:tabs>
        <w:spacing w:before="2" w:line="276" w:lineRule="auto"/>
        <w:ind w:right="352"/>
        <w:jc w:val="both"/>
        <w:rPr>
          <w:sz w:val="24"/>
        </w:rPr>
      </w:pPr>
      <w:r>
        <w:rPr>
          <w:sz w:val="24"/>
        </w:rPr>
        <w:t>Zapłata wynagrodzenia nastąpi przelewem na rachunek bankowy Wykonawcy nr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………………………,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terminie</w:t>
      </w:r>
      <w:r>
        <w:rPr>
          <w:spacing w:val="-5"/>
          <w:sz w:val="24"/>
        </w:rPr>
        <w:t xml:space="preserve"> </w:t>
      </w:r>
      <w:r>
        <w:rPr>
          <w:sz w:val="24"/>
        </w:rPr>
        <w:t>14</w:t>
      </w:r>
      <w:r>
        <w:rPr>
          <w:spacing w:val="-5"/>
          <w:sz w:val="24"/>
        </w:rPr>
        <w:t xml:space="preserve"> </w:t>
      </w:r>
      <w:r>
        <w:rPr>
          <w:sz w:val="24"/>
        </w:rPr>
        <w:t>dni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daty</w:t>
      </w:r>
      <w:r>
        <w:rPr>
          <w:spacing w:val="-5"/>
          <w:sz w:val="24"/>
        </w:rPr>
        <w:t xml:space="preserve"> </w:t>
      </w:r>
      <w:r>
        <w:rPr>
          <w:sz w:val="24"/>
        </w:rPr>
        <w:t>doręczenia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Zamawiającemu faktury poprawnej pod względem formalnym i rachunkowym, wystawionej</w:t>
      </w:r>
    </w:p>
    <w:p w:rsidR="00AE7F9D" w:rsidRDefault="00AE7F9D" w:rsidP="00AE7F9D">
      <w:pPr>
        <w:pStyle w:val="Tekstpodstawowy"/>
        <w:spacing w:line="276" w:lineRule="auto"/>
        <w:ind w:right="40"/>
      </w:pPr>
      <w:r>
        <w:t>na podstawie protokołu zdawczo-odbiorczego potwierdzającego odbiór przedmiotu</w:t>
      </w:r>
      <w:r>
        <w:rPr>
          <w:spacing w:val="-5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podpisanego</w:t>
      </w:r>
      <w:r>
        <w:rPr>
          <w:spacing w:val="-5"/>
        </w:rPr>
        <w:t xml:space="preserve"> </w:t>
      </w:r>
      <w:r>
        <w:t>bez</w:t>
      </w:r>
      <w:r>
        <w:rPr>
          <w:spacing w:val="-6"/>
        </w:rPr>
        <w:t xml:space="preserve"> </w:t>
      </w:r>
      <w:r>
        <w:t>uwag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zastrzeżeń,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którym</w:t>
      </w:r>
      <w:r>
        <w:rPr>
          <w:spacing w:val="-6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 xml:space="preserve">§3 </w:t>
      </w:r>
      <w:r>
        <w:rPr>
          <w:spacing w:val="-2"/>
        </w:rPr>
        <w:t>ust.11.</w:t>
      </w:r>
    </w:p>
    <w:p w:rsidR="00AE7F9D" w:rsidRDefault="00AE7F9D" w:rsidP="00AE7F9D">
      <w:pPr>
        <w:pStyle w:val="Akapitzlist"/>
        <w:numPr>
          <w:ilvl w:val="0"/>
          <w:numId w:val="6"/>
        </w:numPr>
        <w:tabs>
          <w:tab w:val="left" w:pos="501"/>
        </w:tabs>
        <w:rPr>
          <w:rFonts w:ascii="Times New Roman" w:hAnsi="Times New Roman"/>
          <w:sz w:val="24"/>
        </w:rPr>
      </w:pPr>
      <w:r>
        <w:rPr>
          <w:sz w:val="24"/>
        </w:rPr>
        <w:t>Faktura</w:t>
      </w:r>
      <w:r>
        <w:rPr>
          <w:spacing w:val="-7"/>
          <w:sz w:val="24"/>
        </w:rPr>
        <w:t xml:space="preserve"> </w:t>
      </w:r>
      <w:r>
        <w:rPr>
          <w:sz w:val="24"/>
        </w:rPr>
        <w:t>zostanie</w:t>
      </w:r>
      <w:r>
        <w:rPr>
          <w:spacing w:val="-5"/>
          <w:sz w:val="24"/>
        </w:rPr>
        <w:t xml:space="preserve"> </w:t>
      </w:r>
      <w:r>
        <w:rPr>
          <w:sz w:val="24"/>
        </w:rPr>
        <w:t>wystawiona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6"/>
          <w:sz w:val="24"/>
        </w:rPr>
        <w:t xml:space="preserve"> </w:t>
      </w:r>
      <w:r>
        <w:rPr>
          <w:sz w:val="24"/>
        </w:rPr>
        <w:t>Zamawiającego:</w:t>
      </w:r>
      <w:r>
        <w:rPr>
          <w:spacing w:val="-7"/>
          <w:sz w:val="24"/>
        </w:rPr>
        <w:t xml:space="preserve"> </w:t>
      </w:r>
      <w:r>
        <w:rPr>
          <w:sz w:val="24"/>
        </w:rPr>
        <w:t>Ochotnicza</w:t>
      </w:r>
      <w:r>
        <w:rPr>
          <w:spacing w:val="-6"/>
          <w:sz w:val="24"/>
        </w:rPr>
        <w:t xml:space="preserve"> </w:t>
      </w:r>
      <w:r>
        <w:rPr>
          <w:sz w:val="24"/>
        </w:rPr>
        <w:t>Straż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Pożarna</w:t>
      </w:r>
    </w:p>
    <w:p w:rsidR="00AE7F9D" w:rsidRDefault="00AE7F9D" w:rsidP="00AE7F9D">
      <w:pPr>
        <w:pStyle w:val="Tekstpodstawowy"/>
        <w:spacing w:before="38"/>
      </w:pPr>
      <w:r>
        <w:t>w</w:t>
      </w:r>
      <w:r>
        <w:rPr>
          <w:spacing w:val="-6"/>
        </w:rPr>
        <w:t xml:space="preserve"> </w:t>
      </w:r>
      <w:r>
        <w:t>Babicach,</w:t>
      </w:r>
      <w:r>
        <w:rPr>
          <w:spacing w:val="-3"/>
        </w:rPr>
        <w:t xml:space="preserve"> </w:t>
      </w:r>
      <w:r>
        <w:rPr>
          <w:spacing w:val="-4"/>
        </w:rPr>
        <w:t xml:space="preserve"> </w:t>
      </w:r>
      <w:r>
        <w:t>ul.</w:t>
      </w:r>
      <w:r>
        <w:rPr>
          <w:spacing w:val="58"/>
        </w:rPr>
        <w:t xml:space="preserve"> </w:t>
      </w:r>
      <w:r>
        <w:t>Krakowska 56</w:t>
      </w:r>
      <w:r>
        <w:rPr>
          <w:spacing w:val="-3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32-551</w:t>
      </w:r>
      <w:r>
        <w:rPr>
          <w:spacing w:val="-5"/>
        </w:rPr>
        <w:t xml:space="preserve"> </w:t>
      </w:r>
      <w:r>
        <w:t>Babice,</w:t>
      </w:r>
      <w:r>
        <w:rPr>
          <w:spacing w:val="-3"/>
        </w:rPr>
        <w:t xml:space="preserve"> </w:t>
      </w:r>
      <w:r>
        <w:t>NIP:</w:t>
      </w:r>
      <w:r>
        <w:rPr>
          <w:spacing w:val="-5"/>
        </w:rPr>
        <w:t xml:space="preserve"> </w:t>
      </w:r>
      <w:r>
        <w:rPr>
          <w:spacing w:val="-2"/>
        </w:rPr>
        <w:t>6282023712.</w:t>
      </w:r>
    </w:p>
    <w:p w:rsidR="00AE7F9D" w:rsidRDefault="00AE7F9D" w:rsidP="00AE7F9D">
      <w:pPr>
        <w:pStyle w:val="Akapitzlist"/>
        <w:numPr>
          <w:ilvl w:val="0"/>
          <w:numId w:val="6"/>
        </w:numPr>
        <w:tabs>
          <w:tab w:val="left" w:pos="501"/>
        </w:tabs>
        <w:spacing w:before="44" w:line="276" w:lineRule="auto"/>
        <w:ind w:right="1616"/>
        <w:rPr>
          <w:sz w:val="24"/>
        </w:rPr>
      </w:pP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dzień</w:t>
      </w:r>
      <w:r>
        <w:rPr>
          <w:spacing w:val="-6"/>
          <w:sz w:val="24"/>
        </w:rPr>
        <w:t xml:space="preserve"> </w:t>
      </w:r>
      <w:r>
        <w:rPr>
          <w:sz w:val="24"/>
        </w:rPr>
        <w:t>zapłaty</w:t>
      </w:r>
      <w:r>
        <w:rPr>
          <w:spacing w:val="-5"/>
          <w:sz w:val="24"/>
        </w:rPr>
        <w:t xml:space="preserve"> </w:t>
      </w:r>
      <w:r>
        <w:rPr>
          <w:sz w:val="24"/>
        </w:rPr>
        <w:t>uznaje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dzień</w:t>
      </w:r>
      <w:r>
        <w:rPr>
          <w:spacing w:val="-5"/>
          <w:sz w:val="24"/>
        </w:rPr>
        <w:t xml:space="preserve"> </w:t>
      </w:r>
      <w:r>
        <w:rPr>
          <w:sz w:val="24"/>
        </w:rPr>
        <w:t>obciążenia</w:t>
      </w:r>
      <w:r>
        <w:rPr>
          <w:spacing w:val="-7"/>
          <w:sz w:val="24"/>
        </w:rPr>
        <w:t xml:space="preserve"> </w:t>
      </w:r>
      <w:r>
        <w:rPr>
          <w:sz w:val="24"/>
        </w:rPr>
        <w:t>rachunku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bankowego </w:t>
      </w:r>
      <w:r>
        <w:rPr>
          <w:spacing w:val="-2"/>
          <w:sz w:val="24"/>
        </w:rPr>
        <w:t>Zamawiającego.</w:t>
      </w:r>
    </w:p>
    <w:p w:rsidR="00AE7F9D" w:rsidRPr="0038230A" w:rsidRDefault="00AE7F9D" w:rsidP="00AE7F9D">
      <w:pPr>
        <w:pStyle w:val="Akapitzlist"/>
        <w:numPr>
          <w:ilvl w:val="0"/>
          <w:numId w:val="6"/>
        </w:numPr>
        <w:tabs>
          <w:tab w:val="left" w:pos="501"/>
        </w:tabs>
        <w:spacing w:line="276" w:lineRule="auto"/>
        <w:ind w:right="138"/>
        <w:rPr>
          <w:sz w:val="24"/>
        </w:rPr>
      </w:pPr>
      <w:r>
        <w:rPr>
          <w:sz w:val="24"/>
        </w:rPr>
        <w:t>Zamawiający</w:t>
      </w:r>
      <w:r>
        <w:rPr>
          <w:spacing w:val="-7"/>
          <w:sz w:val="24"/>
        </w:rPr>
        <w:t xml:space="preserve"> </w:t>
      </w:r>
      <w:r>
        <w:rPr>
          <w:sz w:val="24"/>
        </w:rPr>
        <w:t>zastrzega</w:t>
      </w:r>
      <w:r>
        <w:rPr>
          <w:spacing w:val="-5"/>
          <w:sz w:val="24"/>
        </w:rPr>
        <w:t xml:space="preserve"> </w:t>
      </w:r>
      <w:r>
        <w:rPr>
          <w:sz w:val="24"/>
        </w:rPr>
        <w:t>sobie</w:t>
      </w:r>
      <w:r>
        <w:rPr>
          <w:spacing w:val="-5"/>
          <w:sz w:val="24"/>
        </w:rPr>
        <w:t xml:space="preserve"> </w:t>
      </w:r>
      <w:r>
        <w:rPr>
          <w:sz w:val="24"/>
        </w:rPr>
        <w:t>prawo</w:t>
      </w:r>
      <w:r>
        <w:rPr>
          <w:spacing w:val="-7"/>
          <w:sz w:val="24"/>
        </w:rPr>
        <w:t xml:space="preserve"> </w:t>
      </w:r>
      <w:r>
        <w:rPr>
          <w:sz w:val="24"/>
        </w:rPr>
        <w:t>rozliczenia</w:t>
      </w:r>
      <w:r>
        <w:rPr>
          <w:spacing w:val="-5"/>
          <w:sz w:val="24"/>
        </w:rPr>
        <w:t xml:space="preserve"> </w:t>
      </w:r>
      <w:r>
        <w:rPr>
          <w:sz w:val="24"/>
        </w:rPr>
        <w:t>płatności</w:t>
      </w:r>
      <w:r>
        <w:rPr>
          <w:spacing w:val="-5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umowy z zastosowaniem mechanizmu podzielonej płatności, przewidzianego w ustawie o podatku od towarów i usług.</w:t>
      </w:r>
      <w:r w:rsidRPr="0038230A">
        <w:rPr>
          <w:sz w:val="24"/>
        </w:rPr>
        <w:t xml:space="preserve"> </w:t>
      </w:r>
    </w:p>
    <w:p w:rsidR="00AE7F9D" w:rsidRDefault="00AE7F9D" w:rsidP="00AE7F9D">
      <w:pPr>
        <w:pStyle w:val="Akapitzlist"/>
        <w:numPr>
          <w:ilvl w:val="0"/>
          <w:numId w:val="6"/>
        </w:numPr>
        <w:tabs>
          <w:tab w:val="left" w:pos="500"/>
        </w:tabs>
        <w:ind w:left="500" w:hanging="359"/>
        <w:rPr>
          <w:sz w:val="24"/>
        </w:rPr>
      </w:pPr>
      <w:r w:rsidRPr="0038230A">
        <w:rPr>
          <w:sz w:val="24"/>
        </w:rPr>
        <w:t>Zamawiają</w:t>
      </w:r>
      <w:r w:rsidRPr="0038230A">
        <w:rPr>
          <w:spacing w:val="-9"/>
          <w:sz w:val="24"/>
        </w:rPr>
        <w:t>c</w:t>
      </w:r>
      <w:r w:rsidRPr="0038230A">
        <w:rPr>
          <w:sz w:val="24"/>
        </w:rPr>
        <w:t>y</w:t>
      </w:r>
      <w:r w:rsidRPr="0038230A">
        <w:rPr>
          <w:spacing w:val="-9"/>
          <w:sz w:val="24"/>
        </w:rPr>
        <w:t xml:space="preserve"> </w:t>
      </w:r>
      <w:r w:rsidRPr="0038230A">
        <w:rPr>
          <w:spacing w:val="-6"/>
          <w:sz w:val="24"/>
        </w:rPr>
        <w:t>n</w:t>
      </w:r>
      <w:r w:rsidRPr="0038230A">
        <w:rPr>
          <w:sz w:val="24"/>
        </w:rPr>
        <w:t>a</w:t>
      </w:r>
      <w:r w:rsidRPr="0038230A">
        <w:rPr>
          <w:spacing w:val="-6"/>
          <w:sz w:val="24"/>
        </w:rPr>
        <w:t xml:space="preserve"> </w:t>
      </w:r>
      <w:r w:rsidRPr="0038230A">
        <w:rPr>
          <w:sz w:val="24"/>
        </w:rPr>
        <w:t>realizac</w:t>
      </w:r>
      <w:r w:rsidRPr="0038230A">
        <w:rPr>
          <w:spacing w:val="-5"/>
          <w:sz w:val="24"/>
        </w:rPr>
        <w:t>j</w:t>
      </w:r>
      <w:r w:rsidRPr="0038230A">
        <w:rPr>
          <w:sz w:val="24"/>
        </w:rPr>
        <w:t>ę</w:t>
      </w:r>
      <w:r w:rsidRPr="0038230A">
        <w:rPr>
          <w:spacing w:val="-5"/>
          <w:sz w:val="24"/>
        </w:rPr>
        <w:t xml:space="preserve"> </w:t>
      </w:r>
      <w:r w:rsidRPr="0038230A">
        <w:rPr>
          <w:sz w:val="24"/>
        </w:rPr>
        <w:t>przedmio</w:t>
      </w:r>
      <w:r w:rsidRPr="0038230A">
        <w:rPr>
          <w:spacing w:val="-3"/>
          <w:sz w:val="24"/>
        </w:rPr>
        <w:t>t</w:t>
      </w:r>
      <w:r w:rsidRPr="0038230A">
        <w:rPr>
          <w:sz w:val="24"/>
        </w:rPr>
        <w:t>u</w:t>
      </w:r>
      <w:r w:rsidRPr="0038230A">
        <w:rPr>
          <w:spacing w:val="-3"/>
          <w:sz w:val="24"/>
        </w:rPr>
        <w:t xml:space="preserve"> </w:t>
      </w:r>
      <w:r w:rsidRPr="0038230A">
        <w:rPr>
          <w:sz w:val="24"/>
        </w:rPr>
        <w:t>zamówien</w:t>
      </w:r>
      <w:r w:rsidRPr="0038230A">
        <w:rPr>
          <w:spacing w:val="-5"/>
          <w:sz w:val="24"/>
        </w:rPr>
        <w:t>i</w:t>
      </w:r>
      <w:r w:rsidRPr="0038230A">
        <w:rPr>
          <w:sz w:val="24"/>
        </w:rPr>
        <w:t>a</w:t>
      </w:r>
      <w:r w:rsidRPr="0038230A">
        <w:rPr>
          <w:spacing w:val="-5"/>
          <w:sz w:val="24"/>
        </w:rPr>
        <w:t xml:space="preserve"> </w:t>
      </w:r>
      <w:r w:rsidRPr="0038230A">
        <w:rPr>
          <w:sz w:val="24"/>
        </w:rPr>
        <w:t>otrzym</w:t>
      </w:r>
      <w:r w:rsidRPr="0038230A">
        <w:rPr>
          <w:spacing w:val="-4"/>
          <w:sz w:val="24"/>
        </w:rPr>
        <w:t>a</w:t>
      </w:r>
      <w:r w:rsidRPr="0038230A">
        <w:rPr>
          <w:spacing w:val="-2"/>
          <w:sz w:val="24"/>
        </w:rPr>
        <w:t>ł dofinansowania</w:t>
      </w:r>
      <w:r>
        <w:rPr>
          <w:spacing w:val="-2"/>
          <w:sz w:val="24"/>
        </w:rPr>
        <w:t>:</w:t>
      </w:r>
    </w:p>
    <w:p w:rsidR="00AE7F9D" w:rsidRDefault="00AE7F9D" w:rsidP="00AE7F9D">
      <w:pPr>
        <w:pStyle w:val="Akapitzlist"/>
        <w:numPr>
          <w:ilvl w:val="1"/>
          <w:numId w:val="6"/>
        </w:numPr>
        <w:tabs>
          <w:tab w:val="left" w:pos="781"/>
        </w:tabs>
        <w:spacing w:before="41" w:line="276" w:lineRule="auto"/>
        <w:ind w:right="567" w:firstLine="0"/>
        <w:rPr>
          <w:sz w:val="24"/>
        </w:rPr>
      </w:pPr>
      <w:r>
        <w:rPr>
          <w:sz w:val="24"/>
        </w:rPr>
        <w:t>z Komendy Głównej Państwowej Straży Pożarnej na realizację zadania publicznego pod tytułem „Przygotowanie jednostek ochotniczych straży pożarnych do działań ratowniczo - gaśniczych ”,</w:t>
      </w:r>
    </w:p>
    <w:p w:rsidR="00AE7F9D" w:rsidRDefault="00AE7F9D" w:rsidP="00AE7F9D">
      <w:pPr>
        <w:pStyle w:val="Akapitzlist"/>
        <w:numPr>
          <w:ilvl w:val="1"/>
          <w:numId w:val="6"/>
        </w:numPr>
        <w:tabs>
          <w:tab w:val="left" w:pos="757"/>
        </w:tabs>
        <w:spacing w:before="1"/>
        <w:ind w:left="757" w:hanging="280"/>
        <w:rPr>
          <w:sz w:val="24"/>
        </w:rPr>
      </w:pP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Gminy</w:t>
      </w:r>
      <w:r>
        <w:rPr>
          <w:spacing w:val="-4"/>
          <w:sz w:val="24"/>
        </w:rPr>
        <w:t xml:space="preserve"> </w:t>
      </w:r>
      <w:r>
        <w:rPr>
          <w:sz w:val="24"/>
        </w:rPr>
        <w:t>Babice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„zakup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średniego </w:t>
      </w:r>
      <w:r>
        <w:rPr>
          <w:spacing w:val="-8"/>
          <w:sz w:val="24"/>
        </w:rPr>
        <w:t xml:space="preserve"> </w:t>
      </w:r>
      <w:r>
        <w:rPr>
          <w:sz w:val="24"/>
        </w:rPr>
        <w:t>samochodu</w:t>
      </w:r>
      <w:r>
        <w:rPr>
          <w:spacing w:val="-4"/>
          <w:sz w:val="24"/>
        </w:rPr>
        <w:t xml:space="preserve"> </w:t>
      </w:r>
      <w:r>
        <w:rPr>
          <w:sz w:val="24"/>
        </w:rPr>
        <w:t>ratowniczo-</w:t>
      </w:r>
      <w:r>
        <w:rPr>
          <w:spacing w:val="-2"/>
          <w:sz w:val="24"/>
        </w:rPr>
        <w:t>gaśniczego”.</w:t>
      </w:r>
    </w:p>
    <w:p w:rsidR="00AE7F9D" w:rsidRDefault="00AE7F9D" w:rsidP="00AE7F9D">
      <w:pPr>
        <w:pStyle w:val="Akapitzlist"/>
        <w:rPr>
          <w:sz w:val="24"/>
        </w:rPr>
        <w:sectPr w:rsidR="00AE7F9D">
          <w:pgSz w:w="11910" w:h="16840"/>
          <w:pgMar w:top="1720" w:right="1417" w:bottom="280" w:left="1275" w:header="1269" w:footer="0" w:gutter="0"/>
          <w:cols w:space="708"/>
        </w:sectPr>
      </w:pPr>
    </w:p>
    <w:p w:rsidR="00AE7F9D" w:rsidRDefault="00AE7F9D" w:rsidP="00AE7F9D">
      <w:pPr>
        <w:pStyle w:val="Tekstpodstawowy"/>
        <w:spacing w:before="82"/>
        <w:ind w:left="0"/>
      </w:pPr>
    </w:p>
    <w:p w:rsidR="00AE7F9D" w:rsidRDefault="00AE7F9D" w:rsidP="00AE7F9D">
      <w:pPr>
        <w:ind w:left="142"/>
        <w:jc w:val="center"/>
        <w:rPr>
          <w:b/>
          <w:sz w:val="24"/>
        </w:rPr>
      </w:pPr>
      <w:r>
        <w:rPr>
          <w:b/>
          <w:spacing w:val="-5"/>
          <w:sz w:val="24"/>
        </w:rPr>
        <w:t>§6.</w:t>
      </w:r>
    </w:p>
    <w:p w:rsidR="00AE7F9D" w:rsidRDefault="00AE7F9D" w:rsidP="00AE7F9D">
      <w:pPr>
        <w:spacing w:before="41"/>
        <w:ind w:left="142" w:right="1"/>
        <w:jc w:val="center"/>
        <w:rPr>
          <w:b/>
          <w:sz w:val="24"/>
        </w:rPr>
      </w:pPr>
      <w:r>
        <w:rPr>
          <w:b/>
          <w:spacing w:val="-2"/>
          <w:sz w:val="24"/>
        </w:rPr>
        <w:t>Gwarancja</w:t>
      </w:r>
    </w:p>
    <w:p w:rsidR="00AE7F9D" w:rsidRDefault="00AE7F9D" w:rsidP="00AE7F9D">
      <w:pPr>
        <w:pStyle w:val="Tekstpodstawowy"/>
        <w:spacing w:before="84"/>
        <w:ind w:left="0"/>
        <w:rPr>
          <w:b/>
        </w:rPr>
      </w:pPr>
    </w:p>
    <w:p w:rsidR="00AE7F9D" w:rsidRDefault="00AE7F9D" w:rsidP="00AE7F9D">
      <w:pPr>
        <w:pStyle w:val="Akapitzlist"/>
        <w:numPr>
          <w:ilvl w:val="0"/>
          <w:numId w:val="5"/>
        </w:numPr>
        <w:tabs>
          <w:tab w:val="left" w:pos="501"/>
        </w:tabs>
        <w:spacing w:line="276" w:lineRule="auto"/>
        <w:ind w:right="164"/>
        <w:rPr>
          <w:sz w:val="24"/>
        </w:rPr>
      </w:pPr>
      <w:r>
        <w:rPr>
          <w:sz w:val="24"/>
        </w:rPr>
        <w:t>Wykonawca udziela Zamawiającemu pełnej gwarancji jakości i rękojmi na dostarczony</w:t>
      </w:r>
      <w:r>
        <w:rPr>
          <w:spacing w:val="-5"/>
          <w:sz w:val="24"/>
        </w:rPr>
        <w:t xml:space="preserve"> </w:t>
      </w:r>
      <w:r>
        <w:rPr>
          <w:sz w:val="24"/>
        </w:rPr>
        <w:t>przedmiot</w:t>
      </w:r>
      <w:r>
        <w:rPr>
          <w:spacing w:val="-7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5"/>
          <w:sz w:val="24"/>
        </w:rPr>
        <w:t xml:space="preserve"> </w:t>
      </w:r>
      <w:r>
        <w:rPr>
          <w:sz w:val="24"/>
        </w:rPr>
        <w:t>zgodnie</w:t>
      </w:r>
      <w:r>
        <w:rPr>
          <w:spacing w:val="-5"/>
          <w:sz w:val="24"/>
        </w:rPr>
        <w:t xml:space="preserve"> </w:t>
      </w:r>
      <w:r>
        <w:rPr>
          <w:sz w:val="24"/>
        </w:rPr>
        <w:t>ze</w:t>
      </w:r>
      <w:r>
        <w:rPr>
          <w:spacing w:val="-5"/>
          <w:sz w:val="24"/>
        </w:rPr>
        <w:t xml:space="preserve"> </w:t>
      </w:r>
      <w:r>
        <w:rPr>
          <w:sz w:val="24"/>
        </w:rPr>
        <w:t>złożoną</w:t>
      </w:r>
      <w:r>
        <w:rPr>
          <w:spacing w:val="-5"/>
          <w:sz w:val="24"/>
        </w:rPr>
        <w:t xml:space="preserve"> </w:t>
      </w:r>
      <w:r>
        <w:rPr>
          <w:sz w:val="24"/>
        </w:rPr>
        <w:t>ofertą.</w:t>
      </w:r>
      <w:r>
        <w:rPr>
          <w:spacing w:val="-5"/>
          <w:sz w:val="24"/>
        </w:rPr>
        <w:t xml:space="preserve"> </w:t>
      </w:r>
      <w:r>
        <w:rPr>
          <w:sz w:val="24"/>
        </w:rPr>
        <w:t>Gwarancją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objęte są wady przedmiotu umowy wynikające z wad materiałowych oraz wad </w:t>
      </w:r>
      <w:r>
        <w:rPr>
          <w:spacing w:val="-2"/>
          <w:sz w:val="24"/>
        </w:rPr>
        <w:t>wykonania.</w:t>
      </w:r>
    </w:p>
    <w:p w:rsidR="00AE7F9D" w:rsidRDefault="00AE7F9D" w:rsidP="00AE7F9D">
      <w:pPr>
        <w:pStyle w:val="Akapitzlist"/>
        <w:numPr>
          <w:ilvl w:val="0"/>
          <w:numId w:val="5"/>
        </w:numPr>
        <w:tabs>
          <w:tab w:val="left" w:pos="501"/>
        </w:tabs>
        <w:ind w:right="176"/>
        <w:rPr>
          <w:sz w:val="24"/>
        </w:rPr>
      </w:pPr>
      <w:r>
        <w:rPr>
          <w:sz w:val="24"/>
        </w:rPr>
        <w:t>Strony postanawiają, iż okres odpowiedzialności Wykonawcy z tytułu rękojmi za wady</w:t>
      </w:r>
      <w:r>
        <w:rPr>
          <w:spacing w:val="-3"/>
          <w:sz w:val="24"/>
        </w:rPr>
        <w:t xml:space="preserve"> </w:t>
      </w:r>
      <w:r>
        <w:rPr>
          <w:sz w:val="24"/>
        </w:rPr>
        <w:t>fizyczne</w:t>
      </w:r>
      <w:r>
        <w:rPr>
          <w:spacing w:val="-4"/>
          <w:sz w:val="24"/>
        </w:rPr>
        <w:t xml:space="preserve"> </w:t>
      </w:r>
      <w:r>
        <w:rPr>
          <w:sz w:val="24"/>
        </w:rPr>
        <w:t>każdego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elementów</w:t>
      </w:r>
      <w:r>
        <w:rPr>
          <w:spacing w:val="-6"/>
          <w:sz w:val="24"/>
        </w:rPr>
        <w:t xml:space="preserve"> </w:t>
      </w:r>
      <w:r>
        <w:rPr>
          <w:sz w:val="24"/>
        </w:rPr>
        <w:t>przedmiotu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  <w:r>
        <w:rPr>
          <w:spacing w:val="-6"/>
          <w:sz w:val="24"/>
        </w:rPr>
        <w:t xml:space="preserve"> </w:t>
      </w:r>
      <w:r>
        <w:rPr>
          <w:sz w:val="24"/>
        </w:rPr>
        <w:t>tj.</w:t>
      </w:r>
      <w:r>
        <w:rPr>
          <w:spacing w:val="-3"/>
          <w:sz w:val="24"/>
        </w:rPr>
        <w:t xml:space="preserve"> </w:t>
      </w:r>
      <w:r>
        <w:rPr>
          <w:sz w:val="24"/>
        </w:rPr>
        <w:t>samochodu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  </w:t>
      </w:r>
      <w:r>
        <w:rPr>
          <w:sz w:val="24"/>
        </w:rPr>
        <w:t>składników wyposażenia jest równy okresowi</w:t>
      </w:r>
      <w:r>
        <w:rPr>
          <w:spacing w:val="40"/>
          <w:sz w:val="24"/>
        </w:rPr>
        <w:t xml:space="preserve"> </w:t>
      </w:r>
      <w:r>
        <w:rPr>
          <w:sz w:val="24"/>
        </w:rPr>
        <w:t>gwarancji.</w:t>
      </w:r>
    </w:p>
    <w:p w:rsidR="00AE7F9D" w:rsidRDefault="00AE7F9D" w:rsidP="00AE7F9D">
      <w:pPr>
        <w:pStyle w:val="Akapitzlist"/>
        <w:numPr>
          <w:ilvl w:val="0"/>
          <w:numId w:val="5"/>
        </w:numPr>
        <w:tabs>
          <w:tab w:val="left" w:pos="501"/>
        </w:tabs>
        <w:spacing w:before="1" w:line="276" w:lineRule="auto"/>
        <w:ind w:right="48"/>
        <w:rPr>
          <w:rFonts w:ascii="Times New Roman" w:hAnsi="Times New Roman"/>
          <w:sz w:val="24"/>
        </w:rPr>
      </w:pPr>
      <w:r>
        <w:rPr>
          <w:sz w:val="24"/>
        </w:rPr>
        <w:t>Wykonawca</w:t>
      </w:r>
      <w:r>
        <w:rPr>
          <w:spacing w:val="-3"/>
          <w:sz w:val="24"/>
        </w:rPr>
        <w:t xml:space="preserve"> </w:t>
      </w:r>
      <w:r>
        <w:rPr>
          <w:sz w:val="24"/>
        </w:rPr>
        <w:t>udziela</w:t>
      </w:r>
      <w:r>
        <w:rPr>
          <w:spacing w:val="-3"/>
          <w:sz w:val="24"/>
        </w:rPr>
        <w:t xml:space="preserve"> </w:t>
      </w:r>
      <w:r>
        <w:rPr>
          <w:sz w:val="24"/>
        </w:rPr>
        <w:t>gwarancji</w:t>
      </w:r>
      <w:r>
        <w:rPr>
          <w:spacing w:val="-4"/>
          <w:sz w:val="24"/>
        </w:rPr>
        <w:t xml:space="preserve"> </w:t>
      </w:r>
      <w:r>
        <w:rPr>
          <w:sz w:val="24"/>
        </w:rPr>
        <w:t>obejmującej</w:t>
      </w:r>
      <w:r>
        <w:rPr>
          <w:spacing w:val="-3"/>
          <w:sz w:val="24"/>
        </w:rPr>
        <w:t xml:space="preserve"> </w:t>
      </w:r>
      <w:r>
        <w:rPr>
          <w:sz w:val="24"/>
        </w:rPr>
        <w:t>przedmiot</w:t>
      </w:r>
      <w:r>
        <w:rPr>
          <w:spacing w:val="-3"/>
          <w:sz w:val="24"/>
        </w:rPr>
        <w:t xml:space="preserve"> </w:t>
      </w:r>
      <w:r>
        <w:rPr>
          <w:sz w:val="24"/>
        </w:rPr>
        <w:t>umowy,</w:t>
      </w:r>
      <w:r>
        <w:rPr>
          <w:spacing w:val="-3"/>
          <w:sz w:val="24"/>
        </w:rPr>
        <w:t xml:space="preserve"> </w:t>
      </w:r>
      <w:r>
        <w:rPr>
          <w:sz w:val="24"/>
        </w:rPr>
        <w:t>zgodnie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ofertą,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tj. </w:t>
      </w:r>
      <w:r w:rsidRPr="007B4FFD">
        <w:rPr>
          <w:b/>
          <w:spacing w:val="-4"/>
          <w:sz w:val="24"/>
        </w:rPr>
        <w:t xml:space="preserve"> na okres….. miesięcy zabudowę pożarniczą (</w:t>
      </w:r>
      <w:r w:rsidRPr="007B4FFD">
        <w:rPr>
          <w:b/>
          <w:sz w:val="24"/>
        </w:rPr>
        <w:t>nadwozie)</w:t>
      </w:r>
      <w:r w:rsidRPr="007B4FFD">
        <w:rPr>
          <w:b/>
          <w:spacing w:val="-4"/>
          <w:sz w:val="24"/>
        </w:rPr>
        <w:t xml:space="preserve"> </w:t>
      </w:r>
      <w:r w:rsidRPr="007B4FFD">
        <w:rPr>
          <w:b/>
          <w:sz w:val="24"/>
        </w:rPr>
        <w:t>oraz</w:t>
      </w:r>
      <w:r w:rsidRPr="007B4FFD">
        <w:rPr>
          <w:b/>
          <w:spacing w:val="-4"/>
          <w:sz w:val="24"/>
        </w:rPr>
        <w:t xml:space="preserve"> </w:t>
      </w:r>
      <w:r w:rsidRPr="007B4FFD">
        <w:rPr>
          <w:b/>
          <w:sz w:val="24"/>
        </w:rPr>
        <w:t>na</w:t>
      </w:r>
      <w:r w:rsidRPr="007B4FFD">
        <w:rPr>
          <w:b/>
          <w:spacing w:val="-4"/>
          <w:sz w:val="24"/>
        </w:rPr>
        <w:t xml:space="preserve"> </w:t>
      </w:r>
      <w:r w:rsidRPr="007B4FFD">
        <w:rPr>
          <w:b/>
          <w:sz w:val="24"/>
        </w:rPr>
        <w:t>okres</w:t>
      </w:r>
      <w:r w:rsidRPr="007B4FFD">
        <w:rPr>
          <w:b/>
          <w:spacing w:val="-4"/>
          <w:sz w:val="24"/>
        </w:rPr>
        <w:t xml:space="preserve"> </w:t>
      </w:r>
      <w:r w:rsidRPr="007B4FFD">
        <w:rPr>
          <w:b/>
          <w:sz w:val="24"/>
        </w:rPr>
        <w:t>24 miesięcy na wyposażenie</w:t>
      </w:r>
      <w:r>
        <w:rPr>
          <w:sz w:val="24"/>
        </w:rPr>
        <w:t xml:space="preserve"> licząc od daty podpisania protokołu zdawczo- odbiorczego przedmiotu umowy.</w:t>
      </w:r>
    </w:p>
    <w:p w:rsidR="00AE7F9D" w:rsidRDefault="00AE7F9D" w:rsidP="00AE7F9D">
      <w:pPr>
        <w:pStyle w:val="Akapitzlist"/>
        <w:numPr>
          <w:ilvl w:val="0"/>
          <w:numId w:val="5"/>
        </w:numPr>
        <w:tabs>
          <w:tab w:val="left" w:pos="501"/>
        </w:tabs>
        <w:spacing w:line="276" w:lineRule="auto"/>
        <w:ind w:right="51"/>
        <w:rPr>
          <w:rFonts w:ascii="Times New Roman" w:hAnsi="Times New Roman"/>
          <w:sz w:val="24"/>
        </w:rPr>
      </w:pPr>
      <w:r>
        <w:rPr>
          <w:sz w:val="24"/>
        </w:rPr>
        <w:t>W okresie gwarancji wszelkie przeglądy, naprawy nadwozia i podwozia oraz wyposażenia będą świadczone bezpłatnie przez Autoryzowany Serwis Producenta,</w:t>
      </w:r>
      <w:r>
        <w:rPr>
          <w:spacing w:val="-3"/>
          <w:sz w:val="24"/>
        </w:rPr>
        <w:t xml:space="preserve"> </w:t>
      </w:r>
      <w:r>
        <w:rPr>
          <w:sz w:val="24"/>
        </w:rPr>
        <w:t>Serwis</w:t>
      </w:r>
      <w:r>
        <w:rPr>
          <w:spacing w:val="-3"/>
          <w:sz w:val="24"/>
        </w:rPr>
        <w:t xml:space="preserve"> </w:t>
      </w:r>
      <w:r>
        <w:rPr>
          <w:sz w:val="24"/>
        </w:rPr>
        <w:t>Wykonawcy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terenie</w:t>
      </w:r>
      <w:r>
        <w:rPr>
          <w:spacing w:val="-5"/>
          <w:sz w:val="24"/>
        </w:rPr>
        <w:t xml:space="preserve"> </w:t>
      </w:r>
      <w:r>
        <w:rPr>
          <w:sz w:val="24"/>
        </w:rPr>
        <w:t>kraju</w:t>
      </w:r>
      <w:r>
        <w:rPr>
          <w:spacing w:val="-3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inne</w:t>
      </w:r>
      <w:r>
        <w:rPr>
          <w:spacing w:val="-5"/>
          <w:sz w:val="24"/>
        </w:rPr>
        <w:t xml:space="preserve"> </w:t>
      </w:r>
      <w:r>
        <w:rPr>
          <w:sz w:val="24"/>
        </w:rPr>
        <w:t>osoby - na</w:t>
      </w:r>
      <w:r>
        <w:rPr>
          <w:spacing w:val="-4"/>
          <w:sz w:val="24"/>
        </w:rPr>
        <w:t xml:space="preserve"> </w:t>
      </w:r>
      <w:r>
        <w:rPr>
          <w:sz w:val="24"/>
        </w:rPr>
        <w:t>koszt</w:t>
      </w:r>
      <w:r>
        <w:rPr>
          <w:spacing w:val="-4"/>
          <w:sz w:val="24"/>
        </w:rPr>
        <w:t xml:space="preserve"> </w:t>
      </w:r>
      <w:r>
        <w:rPr>
          <w:sz w:val="24"/>
        </w:rPr>
        <w:t>Wykonawcy,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jeżeli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technicznie</w:t>
      </w:r>
      <w:r>
        <w:rPr>
          <w:spacing w:val="-4"/>
          <w:sz w:val="24"/>
        </w:rPr>
        <w:t xml:space="preserve"> </w:t>
      </w:r>
      <w:r>
        <w:rPr>
          <w:sz w:val="24"/>
        </w:rPr>
        <w:t>niemożliwe,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wszelkie</w:t>
      </w:r>
      <w:r>
        <w:rPr>
          <w:spacing w:val="-4"/>
          <w:sz w:val="24"/>
        </w:rPr>
        <w:t xml:space="preserve"> </w:t>
      </w:r>
      <w:r>
        <w:rPr>
          <w:sz w:val="24"/>
        </w:rPr>
        <w:t>działania organizacyjne i koszty z tym związane ponosił będzie Wykonawca.</w:t>
      </w:r>
    </w:p>
    <w:p w:rsidR="00AE7F9D" w:rsidRDefault="00AE7F9D" w:rsidP="00AE7F9D">
      <w:pPr>
        <w:pStyle w:val="Akapitzlist"/>
        <w:numPr>
          <w:ilvl w:val="0"/>
          <w:numId w:val="5"/>
        </w:numPr>
        <w:tabs>
          <w:tab w:val="left" w:pos="500"/>
        </w:tabs>
        <w:spacing w:line="275" w:lineRule="exact"/>
        <w:ind w:left="500" w:hanging="359"/>
        <w:rPr>
          <w:sz w:val="24"/>
        </w:rPr>
      </w:pPr>
      <w:r>
        <w:rPr>
          <w:sz w:val="24"/>
        </w:rPr>
        <w:t>Zasady</w:t>
      </w:r>
      <w:r>
        <w:rPr>
          <w:spacing w:val="-9"/>
          <w:sz w:val="24"/>
        </w:rPr>
        <w:t xml:space="preserve"> </w:t>
      </w:r>
      <w:r>
        <w:rPr>
          <w:sz w:val="24"/>
        </w:rPr>
        <w:t>przeglądów</w:t>
      </w:r>
      <w:r>
        <w:rPr>
          <w:spacing w:val="-5"/>
          <w:sz w:val="24"/>
        </w:rPr>
        <w:t xml:space="preserve"> </w:t>
      </w:r>
      <w:r>
        <w:rPr>
          <w:sz w:val="24"/>
        </w:rPr>
        <w:t>gwarancyjnych</w:t>
      </w:r>
      <w:r>
        <w:rPr>
          <w:spacing w:val="-5"/>
          <w:sz w:val="24"/>
        </w:rPr>
        <w:t xml:space="preserve"> </w:t>
      </w:r>
      <w:r>
        <w:rPr>
          <w:sz w:val="24"/>
        </w:rPr>
        <w:t>określone</w:t>
      </w:r>
      <w:r>
        <w:rPr>
          <w:spacing w:val="-7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instrukcjach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obsługi</w:t>
      </w:r>
    </w:p>
    <w:p w:rsidR="00AE7F9D" w:rsidRDefault="00AE7F9D" w:rsidP="00AE7F9D">
      <w:pPr>
        <w:pStyle w:val="Tekstpodstawowy"/>
        <w:spacing w:before="39" w:line="276" w:lineRule="auto"/>
      </w:pPr>
      <w:r>
        <w:t>i eksploatacji oraz książkach gwarancyjnych. Zapewnione w ramach niniejszej gwarancji</w:t>
      </w:r>
      <w:r>
        <w:rPr>
          <w:spacing w:val="-6"/>
        </w:rPr>
        <w:t xml:space="preserve"> </w:t>
      </w:r>
      <w:r>
        <w:t>przeglądy</w:t>
      </w:r>
      <w:r>
        <w:rPr>
          <w:spacing w:val="-7"/>
        </w:rPr>
        <w:t xml:space="preserve"> </w:t>
      </w:r>
      <w:r>
        <w:t>obejmują</w:t>
      </w:r>
      <w:r>
        <w:rPr>
          <w:spacing w:val="-7"/>
        </w:rPr>
        <w:t xml:space="preserve"> </w:t>
      </w:r>
      <w:r>
        <w:t>również</w:t>
      </w:r>
      <w:r>
        <w:rPr>
          <w:spacing w:val="-5"/>
        </w:rPr>
        <w:t xml:space="preserve"> </w:t>
      </w:r>
      <w:r>
        <w:t>wymianę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koszt</w:t>
      </w:r>
      <w:r>
        <w:rPr>
          <w:spacing w:val="-5"/>
        </w:rPr>
        <w:t xml:space="preserve"> </w:t>
      </w:r>
      <w:r>
        <w:t>Wykonawcy</w:t>
      </w:r>
      <w:r>
        <w:rPr>
          <w:spacing w:val="-5"/>
        </w:rPr>
        <w:t xml:space="preserve"> </w:t>
      </w:r>
      <w:r>
        <w:t>wszelkich środków i materiałów eksploatacyjnych, podlegających wymianie zgodnie</w:t>
      </w:r>
    </w:p>
    <w:p w:rsidR="00AE7F9D" w:rsidRDefault="00AE7F9D" w:rsidP="00AE7F9D">
      <w:pPr>
        <w:pStyle w:val="Tekstpodstawowy"/>
        <w:spacing w:before="1" w:line="276" w:lineRule="auto"/>
        <w:ind w:right="40"/>
      </w:pPr>
      <w:r>
        <w:t>z wymogami i zaleceniami instrukcji obsługi i eksploatacji, książki gwarancyjnej lub</w:t>
      </w:r>
      <w:r>
        <w:rPr>
          <w:spacing w:val="-4"/>
        </w:rPr>
        <w:t xml:space="preserve"> </w:t>
      </w:r>
      <w:r>
        <w:t>innych</w:t>
      </w:r>
      <w:r>
        <w:rPr>
          <w:spacing w:val="-5"/>
        </w:rPr>
        <w:t xml:space="preserve"> </w:t>
      </w:r>
      <w:r>
        <w:t>dokumentów</w:t>
      </w:r>
      <w:r>
        <w:rPr>
          <w:spacing w:val="-5"/>
        </w:rPr>
        <w:t xml:space="preserve"> </w:t>
      </w:r>
      <w:r>
        <w:t>dotyczących</w:t>
      </w:r>
      <w:r>
        <w:rPr>
          <w:spacing w:val="-5"/>
        </w:rPr>
        <w:t xml:space="preserve"> </w:t>
      </w:r>
      <w:r>
        <w:t>samochodu,</w:t>
      </w:r>
      <w:r>
        <w:rPr>
          <w:spacing w:val="-5"/>
        </w:rPr>
        <w:t xml:space="preserve"> </w:t>
      </w:r>
      <w:r>
        <w:t>elementów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urządzeń,</w:t>
      </w:r>
      <w:r>
        <w:rPr>
          <w:spacing w:val="-5"/>
        </w:rPr>
        <w:t xml:space="preserve"> </w:t>
      </w:r>
      <w:r>
        <w:t>którymi samochód jest zabudowany.</w:t>
      </w:r>
    </w:p>
    <w:p w:rsidR="00AE7F9D" w:rsidRDefault="00AE7F9D" w:rsidP="00AE7F9D">
      <w:pPr>
        <w:pStyle w:val="Akapitzlist"/>
        <w:numPr>
          <w:ilvl w:val="0"/>
          <w:numId w:val="5"/>
        </w:numPr>
        <w:tabs>
          <w:tab w:val="left" w:pos="501"/>
          <w:tab w:val="left" w:leader="dot" w:pos="7620"/>
        </w:tabs>
        <w:spacing w:line="278" w:lineRule="auto"/>
        <w:ind w:right="124"/>
        <w:rPr>
          <w:sz w:val="24"/>
        </w:rPr>
      </w:pPr>
      <w:r>
        <w:rPr>
          <w:sz w:val="24"/>
        </w:rPr>
        <w:t>Zawiadomienie Wykonawcy o ujawnionej wadzie lub konieczności wykonania przeglądu</w:t>
      </w:r>
      <w:r>
        <w:rPr>
          <w:spacing w:val="40"/>
          <w:sz w:val="24"/>
        </w:rPr>
        <w:t xml:space="preserve"> </w:t>
      </w:r>
      <w:r>
        <w:rPr>
          <w:sz w:val="24"/>
        </w:rPr>
        <w:t>następuje za pośrednictwem</w:t>
      </w:r>
      <w:r>
        <w:rPr>
          <w:spacing w:val="40"/>
          <w:sz w:val="24"/>
        </w:rPr>
        <w:t xml:space="preserve"> </w:t>
      </w:r>
      <w:r>
        <w:rPr>
          <w:sz w:val="24"/>
        </w:rPr>
        <w:t>faksu na numer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z w:val="24"/>
        </w:rPr>
        <w:t>telefonicznie</w:t>
      </w:r>
    </w:p>
    <w:p w:rsidR="00AE7F9D" w:rsidRDefault="00AE7F9D" w:rsidP="00AE7F9D">
      <w:pPr>
        <w:pStyle w:val="Tekstpodstawowy"/>
        <w:spacing w:line="272" w:lineRule="exact"/>
      </w:pPr>
      <w:r>
        <w:t>na</w:t>
      </w:r>
      <w:r>
        <w:rPr>
          <w:spacing w:val="-3"/>
        </w:rPr>
        <w:t xml:space="preserve"> </w:t>
      </w:r>
      <w:r>
        <w:t>numer</w:t>
      </w:r>
      <w:r>
        <w:rPr>
          <w:spacing w:val="-2"/>
        </w:rPr>
        <w:t xml:space="preserve"> </w:t>
      </w:r>
      <w:r>
        <w:t>….............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e-mailem</w:t>
      </w:r>
      <w:r>
        <w:rPr>
          <w:spacing w:val="-3"/>
        </w:rPr>
        <w:t xml:space="preserve"> </w:t>
      </w:r>
      <w:r>
        <w:rPr>
          <w:spacing w:val="-2"/>
        </w:rPr>
        <w:t>…...........................</w:t>
      </w:r>
    </w:p>
    <w:p w:rsidR="00AE7F9D" w:rsidRDefault="00AE7F9D" w:rsidP="00AE7F9D">
      <w:pPr>
        <w:pStyle w:val="Akapitzlist"/>
        <w:numPr>
          <w:ilvl w:val="0"/>
          <w:numId w:val="5"/>
        </w:numPr>
        <w:tabs>
          <w:tab w:val="left" w:pos="501"/>
        </w:tabs>
        <w:spacing w:before="40" w:line="273" w:lineRule="auto"/>
        <w:ind w:right="872"/>
        <w:rPr>
          <w:rFonts w:ascii="Times New Roman" w:hAnsi="Times New Roman"/>
          <w:sz w:val="24"/>
        </w:rPr>
      </w:pPr>
      <w:r>
        <w:rPr>
          <w:sz w:val="24"/>
        </w:rPr>
        <w:t>Wykonawca</w:t>
      </w:r>
      <w:r>
        <w:rPr>
          <w:spacing w:val="-4"/>
          <w:sz w:val="24"/>
        </w:rPr>
        <w:t xml:space="preserve"> </w:t>
      </w:r>
      <w:r>
        <w:rPr>
          <w:sz w:val="24"/>
        </w:rPr>
        <w:t>przystąpi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wykonania</w:t>
      </w:r>
      <w:r>
        <w:rPr>
          <w:spacing w:val="-6"/>
          <w:sz w:val="24"/>
        </w:rPr>
        <w:t xml:space="preserve"> </w:t>
      </w:r>
      <w:r>
        <w:rPr>
          <w:sz w:val="24"/>
        </w:rPr>
        <w:t>przeglądu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ciągu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dni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z w:val="24"/>
        </w:rPr>
        <w:t>momentu otrzymania zgłoszenia samochodu do przeglądu.</w:t>
      </w:r>
    </w:p>
    <w:p w:rsidR="00AE7F9D" w:rsidRDefault="00AE7F9D" w:rsidP="00AE7F9D">
      <w:pPr>
        <w:pStyle w:val="Akapitzlist"/>
        <w:numPr>
          <w:ilvl w:val="0"/>
          <w:numId w:val="5"/>
        </w:numPr>
        <w:tabs>
          <w:tab w:val="left" w:pos="501"/>
        </w:tabs>
        <w:spacing w:before="6" w:line="276" w:lineRule="auto"/>
        <w:ind w:right="269"/>
        <w:rPr>
          <w:rFonts w:ascii="Times New Roman" w:hAnsi="Times New Roman"/>
          <w:sz w:val="24"/>
        </w:rPr>
      </w:pPr>
      <w:r>
        <w:rPr>
          <w:sz w:val="24"/>
        </w:rPr>
        <w:t>Wykonawca niezwłocznie przystąpi do usunięcia usterki/wady</w:t>
      </w:r>
      <w:r>
        <w:rPr>
          <w:spacing w:val="40"/>
          <w:sz w:val="24"/>
        </w:rPr>
        <w:t xml:space="preserve"> </w:t>
      </w:r>
      <w:r>
        <w:rPr>
          <w:sz w:val="24"/>
        </w:rPr>
        <w:t>poprzez stawiennictwo</w:t>
      </w:r>
      <w:r>
        <w:rPr>
          <w:spacing w:val="-7"/>
          <w:sz w:val="24"/>
        </w:rPr>
        <w:t xml:space="preserve"> </w:t>
      </w:r>
      <w:r>
        <w:rPr>
          <w:sz w:val="24"/>
        </w:rPr>
        <w:t>serwisanta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siedzibie</w:t>
      </w:r>
      <w:r>
        <w:rPr>
          <w:spacing w:val="-5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z w:val="24"/>
        </w:rPr>
        <w:t>telefoniczne,</w:t>
      </w:r>
      <w:r>
        <w:rPr>
          <w:spacing w:val="-5"/>
          <w:sz w:val="24"/>
        </w:rPr>
        <w:t xml:space="preserve"> </w:t>
      </w:r>
      <w:r>
        <w:rPr>
          <w:sz w:val="24"/>
        </w:rPr>
        <w:t>faksowe czy e-mailowe</w:t>
      </w:r>
      <w:r>
        <w:rPr>
          <w:spacing w:val="-2"/>
          <w:sz w:val="24"/>
        </w:rPr>
        <w:t xml:space="preserve"> </w:t>
      </w:r>
      <w:r>
        <w:rPr>
          <w:sz w:val="24"/>
        </w:rPr>
        <w:t>rozwiązanie</w:t>
      </w:r>
      <w:r>
        <w:rPr>
          <w:spacing w:val="-2"/>
          <w:sz w:val="24"/>
        </w:rPr>
        <w:t xml:space="preserve"> </w:t>
      </w:r>
      <w:r>
        <w:rPr>
          <w:sz w:val="24"/>
        </w:rPr>
        <w:t>problemu w</w:t>
      </w:r>
      <w:r>
        <w:rPr>
          <w:spacing w:val="-2"/>
          <w:sz w:val="24"/>
        </w:rPr>
        <w:t xml:space="preserve"> </w:t>
      </w:r>
      <w:r>
        <w:rPr>
          <w:sz w:val="24"/>
        </w:rPr>
        <w:t>terminie nie</w:t>
      </w:r>
      <w:r>
        <w:rPr>
          <w:spacing w:val="-2"/>
          <w:sz w:val="24"/>
        </w:rPr>
        <w:t xml:space="preserve"> </w:t>
      </w:r>
      <w:r>
        <w:rPr>
          <w:sz w:val="24"/>
        </w:rPr>
        <w:t>dłuższym niż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dni robocze od zgłoszenia usterki /wady.</w:t>
      </w:r>
    </w:p>
    <w:p w:rsidR="00AE7F9D" w:rsidRDefault="00AE7F9D" w:rsidP="00AE7F9D">
      <w:pPr>
        <w:pStyle w:val="Akapitzlist"/>
        <w:numPr>
          <w:ilvl w:val="0"/>
          <w:numId w:val="5"/>
        </w:numPr>
        <w:tabs>
          <w:tab w:val="left" w:pos="501"/>
        </w:tabs>
        <w:spacing w:line="276" w:lineRule="auto"/>
        <w:ind w:right="519"/>
        <w:rPr>
          <w:sz w:val="24"/>
        </w:rPr>
      </w:pPr>
      <w:r>
        <w:rPr>
          <w:sz w:val="24"/>
        </w:rPr>
        <w:t>Naprawa gwarancyjna będzie wykonana w terminie nie dłuższym niż 14 dni roboczych licząc od dnia przyjęcia zgłoszenia. W przypadku konieczności sprowadzenia specjalistycznych części zamiennych termin ten nie może być dłuższy niż 28 dni kalendarzowych, chyba że Strony, w oparciu o stosowny protokół</w:t>
      </w:r>
      <w:r>
        <w:rPr>
          <w:spacing w:val="-9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-12"/>
          <w:sz w:val="24"/>
        </w:rPr>
        <w:t xml:space="preserve"> </w:t>
      </w:r>
      <w:r>
        <w:rPr>
          <w:sz w:val="24"/>
        </w:rPr>
        <w:t>wzajemnie</w:t>
      </w:r>
      <w:r>
        <w:rPr>
          <w:spacing w:val="-9"/>
          <w:sz w:val="24"/>
        </w:rPr>
        <w:t xml:space="preserve"> </w:t>
      </w:r>
      <w:r>
        <w:rPr>
          <w:sz w:val="24"/>
        </w:rPr>
        <w:t>podpisany,</w:t>
      </w:r>
      <w:r>
        <w:rPr>
          <w:spacing w:val="-13"/>
          <w:sz w:val="24"/>
        </w:rPr>
        <w:t xml:space="preserve"> </w:t>
      </w:r>
      <w:r>
        <w:rPr>
          <w:sz w:val="24"/>
        </w:rPr>
        <w:t>uzgodnią</w:t>
      </w:r>
      <w:r>
        <w:rPr>
          <w:spacing w:val="-11"/>
          <w:sz w:val="24"/>
        </w:rPr>
        <w:t xml:space="preserve"> </w:t>
      </w:r>
      <w:r>
        <w:rPr>
          <w:sz w:val="24"/>
        </w:rPr>
        <w:t>dłuższy</w:t>
      </w:r>
      <w:r>
        <w:rPr>
          <w:spacing w:val="-9"/>
          <w:sz w:val="24"/>
        </w:rPr>
        <w:t xml:space="preserve"> </w:t>
      </w:r>
      <w:r>
        <w:rPr>
          <w:sz w:val="24"/>
        </w:rPr>
        <w:t>czas</w:t>
      </w:r>
      <w:r>
        <w:rPr>
          <w:spacing w:val="-12"/>
          <w:sz w:val="24"/>
        </w:rPr>
        <w:t xml:space="preserve"> </w:t>
      </w:r>
      <w:r>
        <w:rPr>
          <w:sz w:val="24"/>
        </w:rPr>
        <w:t>naprawy</w:t>
      </w:r>
      <w:r w:rsidR="00770BFD">
        <w:rPr>
          <w:sz w:val="24"/>
        </w:rPr>
        <w:t>, jednak nie przekraczający 2 miesięcy</w:t>
      </w:r>
      <w:r>
        <w:rPr>
          <w:sz w:val="24"/>
        </w:rPr>
        <w:t>.</w:t>
      </w:r>
    </w:p>
    <w:p w:rsidR="00AE7F9D" w:rsidRDefault="00AE7F9D" w:rsidP="00AE7F9D">
      <w:pPr>
        <w:pStyle w:val="Akapitzlist"/>
        <w:spacing w:line="276" w:lineRule="auto"/>
        <w:rPr>
          <w:sz w:val="24"/>
        </w:rPr>
        <w:sectPr w:rsidR="00AE7F9D">
          <w:pgSz w:w="11910" w:h="16840"/>
          <w:pgMar w:top="1720" w:right="1417" w:bottom="280" w:left="1275" w:header="1269" w:footer="0" w:gutter="0"/>
          <w:cols w:space="708"/>
        </w:sectPr>
      </w:pPr>
    </w:p>
    <w:p w:rsidR="00AE7F9D" w:rsidRDefault="00AE7F9D" w:rsidP="00AE7F9D">
      <w:pPr>
        <w:pStyle w:val="Akapitzlist"/>
        <w:numPr>
          <w:ilvl w:val="0"/>
          <w:numId w:val="5"/>
        </w:numPr>
        <w:tabs>
          <w:tab w:val="left" w:pos="501"/>
        </w:tabs>
        <w:spacing w:before="43" w:line="276" w:lineRule="auto"/>
        <w:ind w:right="122"/>
        <w:rPr>
          <w:sz w:val="24"/>
        </w:rPr>
      </w:pPr>
      <w:r>
        <w:rPr>
          <w:sz w:val="24"/>
        </w:rPr>
        <w:lastRenderedPageBreak/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przypadku</w:t>
      </w:r>
      <w:r>
        <w:rPr>
          <w:spacing w:val="-7"/>
          <w:sz w:val="24"/>
        </w:rPr>
        <w:t xml:space="preserve"> </w:t>
      </w:r>
      <w:r>
        <w:rPr>
          <w:sz w:val="24"/>
        </w:rPr>
        <w:t>trzykrotnej</w:t>
      </w:r>
      <w:r>
        <w:rPr>
          <w:spacing w:val="-5"/>
          <w:sz w:val="24"/>
        </w:rPr>
        <w:t xml:space="preserve"> </w:t>
      </w:r>
      <w:r>
        <w:rPr>
          <w:sz w:val="24"/>
        </w:rPr>
        <w:t>awarii</w:t>
      </w:r>
      <w:r>
        <w:rPr>
          <w:spacing w:val="-5"/>
          <w:sz w:val="24"/>
        </w:rPr>
        <w:t xml:space="preserve"> </w:t>
      </w:r>
      <w:r>
        <w:rPr>
          <w:sz w:val="24"/>
        </w:rPr>
        <w:t>tego</w:t>
      </w:r>
      <w:r>
        <w:rPr>
          <w:spacing w:val="-1"/>
          <w:sz w:val="24"/>
        </w:rPr>
        <w:t xml:space="preserve"> </w:t>
      </w:r>
      <w:r>
        <w:rPr>
          <w:sz w:val="24"/>
        </w:rPr>
        <w:t>samego</w:t>
      </w:r>
      <w:r>
        <w:rPr>
          <w:spacing w:val="-7"/>
          <w:sz w:val="24"/>
        </w:rPr>
        <w:t xml:space="preserve"> </w:t>
      </w:r>
      <w:r>
        <w:rPr>
          <w:sz w:val="24"/>
        </w:rPr>
        <w:t>elementu</w:t>
      </w:r>
      <w:r>
        <w:rPr>
          <w:spacing w:val="-5"/>
          <w:sz w:val="24"/>
        </w:rPr>
        <w:t xml:space="preserve"> </w:t>
      </w:r>
      <w:r>
        <w:rPr>
          <w:sz w:val="24"/>
        </w:rPr>
        <w:t>Wykonawca</w:t>
      </w:r>
      <w:r>
        <w:rPr>
          <w:spacing w:val="-7"/>
          <w:sz w:val="24"/>
        </w:rPr>
        <w:t xml:space="preserve"> </w:t>
      </w:r>
      <w:r>
        <w:rPr>
          <w:sz w:val="24"/>
        </w:rPr>
        <w:t>zobowiązany jest do wymiany wadliwego elementu lub urządzania na nowe wolne od wad.</w:t>
      </w:r>
    </w:p>
    <w:p w:rsidR="00AE7F9D" w:rsidRDefault="00AE7F9D" w:rsidP="00AE7F9D">
      <w:pPr>
        <w:pStyle w:val="Akapitzlist"/>
        <w:numPr>
          <w:ilvl w:val="0"/>
          <w:numId w:val="5"/>
        </w:numPr>
        <w:tabs>
          <w:tab w:val="left" w:pos="501"/>
        </w:tabs>
        <w:spacing w:line="276" w:lineRule="auto"/>
        <w:ind w:right="218"/>
        <w:rPr>
          <w:sz w:val="24"/>
        </w:rPr>
      </w:pPr>
      <w:r>
        <w:rPr>
          <w:sz w:val="24"/>
        </w:rPr>
        <w:t>W przypadku gdy Wykonawca nie wypełni warunków gwarancji, lub wypełni je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sposób</w:t>
      </w:r>
      <w:r>
        <w:rPr>
          <w:spacing w:val="-5"/>
          <w:sz w:val="24"/>
        </w:rPr>
        <w:t xml:space="preserve"> </w:t>
      </w:r>
      <w:r>
        <w:rPr>
          <w:sz w:val="24"/>
        </w:rPr>
        <w:t>nienależyty,</w:t>
      </w:r>
      <w:r>
        <w:rPr>
          <w:spacing w:val="-7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7"/>
          <w:sz w:val="24"/>
        </w:rPr>
        <w:t xml:space="preserve"> </w:t>
      </w:r>
      <w:r>
        <w:rPr>
          <w:sz w:val="24"/>
        </w:rPr>
        <w:t>jest</w:t>
      </w:r>
      <w:r>
        <w:rPr>
          <w:spacing w:val="-7"/>
          <w:sz w:val="24"/>
        </w:rPr>
        <w:t xml:space="preserve"> </w:t>
      </w:r>
      <w:r>
        <w:rPr>
          <w:sz w:val="24"/>
        </w:rPr>
        <w:t>uprawniony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usunięcia</w:t>
      </w:r>
      <w:r>
        <w:rPr>
          <w:spacing w:val="-7"/>
          <w:sz w:val="24"/>
        </w:rPr>
        <w:t xml:space="preserve"> </w:t>
      </w:r>
      <w:r>
        <w:rPr>
          <w:sz w:val="24"/>
        </w:rPr>
        <w:t>wad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drodze naprawy na ryzyko i koszt Wykonawcy zachowując przy tym inne uprawnienia przysługujące mu na podstawie umowy. W takim przypadku Wykonawca</w:t>
      </w:r>
    </w:p>
    <w:p w:rsidR="00AE7F9D" w:rsidRDefault="00AE7F9D" w:rsidP="00AE7F9D">
      <w:pPr>
        <w:pStyle w:val="Tekstpodstawowy"/>
        <w:spacing w:line="276" w:lineRule="auto"/>
        <w:ind w:right="97"/>
        <w:jc w:val="both"/>
      </w:pPr>
      <w:r>
        <w:t>zobowiązany będzie do zapłaty za dokonaną naprawę oraz pokrycia związanych z</w:t>
      </w:r>
      <w:r>
        <w:rPr>
          <w:spacing w:val="-3"/>
        </w:rPr>
        <w:t xml:space="preserve"> </w:t>
      </w:r>
      <w:r>
        <w:t>nią</w:t>
      </w:r>
      <w:r>
        <w:rPr>
          <w:spacing w:val="-3"/>
        </w:rPr>
        <w:t xml:space="preserve"> </w:t>
      </w:r>
      <w:r>
        <w:t>kosztów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terminie</w:t>
      </w:r>
      <w:r>
        <w:rPr>
          <w:spacing w:val="-3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daty</w:t>
      </w:r>
      <w:r>
        <w:rPr>
          <w:spacing w:val="-5"/>
        </w:rPr>
        <w:t xml:space="preserve"> </w:t>
      </w:r>
      <w:r>
        <w:t>otrzymania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Zamawiającego</w:t>
      </w:r>
      <w:r>
        <w:rPr>
          <w:spacing w:val="-3"/>
        </w:rPr>
        <w:t xml:space="preserve"> </w:t>
      </w:r>
      <w:r>
        <w:t>wezwania do zapłaty wraz z potwierdzeniem poniesionych przez Zamawiającego kosztów .</w:t>
      </w:r>
    </w:p>
    <w:p w:rsidR="00AE7F9D" w:rsidRDefault="00AE7F9D" w:rsidP="00AE7F9D">
      <w:pPr>
        <w:pStyle w:val="Akapitzlist"/>
        <w:numPr>
          <w:ilvl w:val="0"/>
          <w:numId w:val="5"/>
        </w:numPr>
        <w:tabs>
          <w:tab w:val="left" w:pos="501"/>
        </w:tabs>
        <w:spacing w:line="276" w:lineRule="auto"/>
        <w:ind w:right="44"/>
        <w:rPr>
          <w:rFonts w:ascii="Times New Roman" w:hAnsi="Times New Roman"/>
          <w:sz w:val="24"/>
        </w:rPr>
      </w:pPr>
      <w:r>
        <w:rPr>
          <w:sz w:val="24"/>
        </w:rPr>
        <w:t>Zamawiający ma prawo dochodzić uprawnień z tytułu rękojmi za wady, niezależnie od uprawnień wynikających z gwarancji. Wykonawca udziela Zamawiającemu</w:t>
      </w:r>
      <w:r>
        <w:rPr>
          <w:spacing w:val="-4"/>
          <w:sz w:val="24"/>
        </w:rPr>
        <w:t xml:space="preserve"> </w:t>
      </w:r>
      <w:r>
        <w:rPr>
          <w:sz w:val="24"/>
        </w:rPr>
        <w:t>rękojmi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przedmiot</w:t>
      </w:r>
      <w:r>
        <w:rPr>
          <w:spacing w:val="-4"/>
          <w:sz w:val="24"/>
        </w:rPr>
        <w:t xml:space="preserve"> </w:t>
      </w:r>
      <w:r>
        <w:rPr>
          <w:sz w:val="24"/>
        </w:rPr>
        <w:t>umowy</w:t>
      </w:r>
      <w:r>
        <w:rPr>
          <w:spacing w:val="-4"/>
          <w:sz w:val="24"/>
        </w:rPr>
        <w:t xml:space="preserve"> </w:t>
      </w:r>
      <w:r>
        <w:rPr>
          <w:sz w:val="24"/>
        </w:rPr>
        <w:t>licząc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z w:val="24"/>
        </w:rPr>
        <w:t>daty</w:t>
      </w:r>
      <w:r>
        <w:rPr>
          <w:spacing w:val="-6"/>
          <w:sz w:val="24"/>
        </w:rPr>
        <w:t xml:space="preserve"> </w:t>
      </w:r>
      <w:r>
        <w:rPr>
          <w:sz w:val="24"/>
        </w:rPr>
        <w:t>podpisania</w:t>
      </w:r>
      <w:r>
        <w:rPr>
          <w:spacing w:val="-6"/>
          <w:sz w:val="24"/>
        </w:rPr>
        <w:t xml:space="preserve"> </w:t>
      </w:r>
      <w:r>
        <w:rPr>
          <w:sz w:val="24"/>
        </w:rPr>
        <w:t>protokołu zdawczo-odbiorczego przedmiotu umowy.</w:t>
      </w:r>
    </w:p>
    <w:p w:rsidR="00AE7F9D" w:rsidRDefault="00AE7F9D" w:rsidP="00AE7F9D">
      <w:pPr>
        <w:pStyle w:val="Akapitzlist"/>
        <w:numPr>
          <w:ilvl w:val="0"/>
          <w:numId w:val="5"/>
        </w:numPr>
        <w:tabs>
          <w:tab w:val="left" w:pos="501"/>
        </w:tabs>
        <w:spacing w:line="276" w:lineRule="auto"/>
        <w:ind w:right="214"/>
        <w:rPr>
          <w:sz w:val="24"/>
        </w:rPr>
      </w:pPr>
      <w:r>
        <w:rPr>
          <w:sz w:val="24"/>
        </w:rPr>
        <w:t>Zamawiający może dochodzić roszczeń z tytułu rękojmi i gwarancji także po terminie</w:t>
      </w:r>
      <w:r>
        <w:rPr>
          <w:spacing w:val="-4"/>
          <w:sz w:val="24"/>
        </w:rPr>
        <w:t xml:space="preserve"> </w:t>
      </w:r>
      <w:r>
        <w:rPr>
          <w:sz w:val="24"/>
        </w:rPr>
        <w:t>określonym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ust.</w:t>
      </w:r>
      <w:r>
        <w:rPr>
          <w:spacing w:val="-4"/>
          <w:sz w:val="24"/>
        </w:rPr>
        <w:t xml:space="preserve"> </w:t>
      </w:r>
      <w:r>
        <w:rPr>
          <w:sz w:val="24"/>
        </w:rPr>
        <w:t>12,</w:t>
      </w:r>
      <w:r>
        <w:rPr>
          <w:spacing w:val="-2"/>
          <w:sz w:val="24"/>
        </w:rPr>
        <w:t xml:space="preserve"> </w:t>
      </w:r>
      <w:r>
        <w:rPr>
          <w:sz w:val="24"/>
        </w:rPr>
        <w:t>jeśli</w:t>
      </w:r>
      <w:r>
        <w:rPr>
          <w:spacing w:val="-3"/>
          <w:sz w:val="24"/>
        </w:rPr>
        <w:t xml:space="preserve"> </w:t>
      </w:r>
      <w:r>
        <w:rPr>
          <w:sz w:val="24"/>
        </w:rPr>
        <w:t>zgłosił</w:t>
      </w:r>
      <w:r>
        <w:rPr>
          <w:spacing w:val="-2"/>
          <w:sz w:val="24"/>
        </w:rPr>
        <w:t xml:space="preserve"> </w:t>
      </w:r>
      <w:r>
        <w:rPr>
          <w:sz w:val="24"/>
        </w:rPr>
        <w:t>wadę</w:t>
      </w:r>
      <w:r>
        <w:rPr>
          <w:spacing w:val="-4"/>
          <w:sz w:val="24"/>
        </w:rPr>
        <w:t xml:space="preserve"> </w:t>
      </w:r>
      <w:r>
        <w:rPr>
          <w:sz w:val="24"/>
        </w:rPr>
        <w:t>przed</w:t>
      </w:r>
      <w:r>
        <w:rPr>
          <w:spacing w:val="-4"/>
          <w:sz w:val="24"/>
        </w:rPr>
        <w:t xml:space="preserve"> </w:t>
      </w:r>
      <w:r>
        <w:rPr>
          <w:sz w:val="24"/>
        </w:rPr>
        <w:t>upływem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tego </w:t>
      </w:r>
      <w:r>
        <w:rPr>
          <w:spacing w:val="-2"/>
          <w:sz w:val="24"/>
        </w:rPr>
        <w:t>terminu.</w:t>
      </w:r>
    </w:p>
    <w:p w:rsidR="00AE7F9D" w:rsidRDefault="00AE7F9D" w:rsidP="00AE7F9D">
      <w:pPr>
        <w:pStyle w:val="Akapitzlist"/>
        <w:numPr>
          <w:ilvl w:val="0"/>
          <w:numId w:val="5"/>
        </w:numPr>
        <w:tabs>
          <w:tab w:val="left" w:pos="501"/>
        </w:tabs>
        <w:spacing w:line="276" w:lineRule="auto"/>
        <w:ind w:right="43"/>
        <w:rPr>
          <w:sz w:val="24"/>
        </w:rPr>
      </w:pPr>
      <w:r>
        <w:rPr>
          <w:sz w:val="24"/>
        </w:rPr>
        <w:t>Zamawiający zobowiązuje się przestrzegać podstawowe warunki eksploatacji, określone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producenta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zapisach</w:t>
      </w:r>
      <w:r>
        <w:rPr>
          <w:spacing w:val="-4"/>
          <w:sz w:val="24"/>
        </w:rPr>
        <w:t xml:space="preserve"> </w:t>
      </w:r>
      <w:r>
        <w:rPr>
          <w:sz w:val="24"/>
        </w:rPr>
        <w:t>kart</w:t>
      </w:r>
      <w:r>
        <w:rPr>
          <w:spacing w:val="-8"/>
          <w:sz w:val="24"/>
        </w:rPr>
        <w:t xml:space="preserve"> </w:t>
      </w:r>
      <w:r>
        <w:rPr>
          <w:sz w:val="24"/>
        </w:rPr>
        <w:t>gwarancyjnych,</w:t>
      </w:r>
      <w:r>
        <w:rPr>
          <w:spacing w:val="-4"/>
          <w:sz w:val="24"/>
        </w:rPr>
        <w:t xml:space="preserve"> </w:t>
      </w:r>
      <w:r>
        <w:rPr>
          <w:sz w:val="24"/>
        </w:rPr>
        <w:t>dostarczonych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przez </w:t>
      </w:r>
      <w:r>
        <w:rPr>
          <w:spacing w:val="-2"/>
          <w:sz w:val="24"/>
        </w:rPr>
        <w:t>Wykonawcę.</w:t>
      </w:r>
    </w:p>
    <w:p w:rsidR="00AE7F9D" w:rsidRDefault="00AE7F9D" w:rsidP="00AE7F9D">
      <w:pPr>
        <w:spacing w:line="275" w:lineRule="exact"/>
        <w:ind w:left="142" w:right="2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7.</w:t>
      </w:r>
    </w:p>
    <w:p w:rsidR="00AE7F9D" w:rsidRDefault="00AE7F9D" w:rsidP="00AE7F9D">
      <w:pPr>
        <w:spacing w:before="41"/>
        <w:ind w:left="142"/>
        <w:jc w:val="center"/>
        <w:rPr>
          <w:b/>
          <w:sz w:val="24"/>
        </w:rPr>
      </w:pPr>
      <w:r>
        <w:rPr>
          <w:b/>
          <w:sz w:val="24"/>
        </w:rPr>
        <w:t>Kary</w:t>
      </w:r>
      <w:r>
        <w:rPr>
          <w:b/>
          <w:spacing w:val="-2"/>
          <w:sz w:val="24"/>
        </w:rPr>
        <w:t xml:space="preserve"> umowne</w:t>
      </w:r>
    </w:p>
    <w:p w:rsidR="00AE7F9D" w:rsidRDefault="00AE7F9D" w:rsidP="00AE7F9D">
      <w:pPr>
        <w:pStyle w:val="Akapitzlist"/>
        <w:numPr>
          <w:ilvl w:val="0"/>
          <w:numId w:val="4"/>
        </w:numPr>
        <w:tabs>
          <w:tab w:val="left" w:pos="500"/>
        </w:tabs>
        <w:spacing w:before="43"/>
        <w:ind w:left="500" w:hanging="359"/>
        <w:rPr>
          <w:sz w:val="24"/>
        </w:rPr>
      </w:pPr>
      <w:r>
        <w:rPr>
          <w:sz w:val="24"/>
        </w:rPr>
        <w:t>Wykonawca</w:t>
      </w:r>
      <w:r>
        <w:rPr>
          <w:spacing w:val="-5"/>
          <w:sz w:val="24"/>
        </w:rPr>
        <w:t xml:space="preserve"> </w:t>
      </w:r>
      <w:r>
        <w:rPr>
          <w:sz w:val="24"/>
        </w:rPr>
        <w:t>zapłaci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-4"/>
          <w:sz w:val="24"/>
        </w:rPr>
        <w:t xml:space="preserve"> </w:t>
      </w:r>
      <w:r>
        <w:rPr>
          <w:sz w:val="24"/>
        </w:rPr>
        <w:t>karę</w:t>
      </w:r>
      <w:r>
        <w:rPr>
          <w:spacing w:val="-7"/>
          <w:sz w:val="24"/>
        </w:rPr>
        <w:t xml:space="preserve"> </w:t>
      </w:r>
      <w:r>
        <w:rPr>
          <w:sz w:val="24"/>
        </w:rPr>
        <w:t>umowną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przypadku:</w:t>
      </w:r>
    </w:p>
    <w:p w:rsidR="00AE7F9D" w:rsidRDefault="00AE7F9D" w:rsidP="00AE7F9D">
      <w:pPr>
        <w:pStyle w:val="Akapitzlist"/>
        <w:numPr>
          <w:ilvl w:val="1"/>
          <w:numId w:val="4"/>
        </w:numPr>
        <w:tabs>
          <w:tab w:val="left" w:pos="781"/>
        </w:tabs>
        <w:spacing w:before="41" w:line="276" w:lineRule="auto"/>
        <w:ind w:right="1192" w:firstLine="0"/>
        <w:jc w:val="left"/>
        <w:rPr>
          <w:sz w:val="24"/>
        </w:rPr>
      </w:pPr>
      <w:r>
        <w:rPr>
          <w:sz w:val="24"/>
        </w:rPr>
        <w:t>odstąpienia od umowy przez Zamawiającego z przyczyn, za które odpowiedzialność</w:t>
      </w:r>
      <w:r>
        <w:rPr>
          <w:spacing w:val="-6"/>
          <w:sz w:val="24"/>
        </w:rPr>
        <w:t xml:space="preserve"> </w:t>
      </w:r>
      <w:r>
        <w:rPr>
          <w:sz w:val="24"/>
        </w:rPr>
        <w:t>ponosi</w:t>
      </w:r>
      <w:r>
        <w:rPr>
          <w:spacing w:val="-6"/>
          <w:sz w:val="24"/>
        </w:rPr>
        <w:t xml:space="preserve"> </w:t>
      </w:r>
      <w:r>
        <w:rPr>
          <w:sz w:val="24"/>
        </w:rPr>
        <w:t>Wykonawca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wysokości</w:t>
      </w:r>
      <w:r>
        <w:rPr>
          <w:spacing w:val="-6"/>
          <w:sz w:val="24"/>
        </w:rPr>
        <w:t xml:space="preserve"> </w:t>
      </w:r>
      <w:r>
        <w:rPr>
          <w:sz w:val="24"/>
        </w:rPr>
        <w:t>10%</w:t>
      </w:r>
      <w:r>
        <w:rPr>
          <w:spacing w:val="-6"/>
          <w:sz w:val="24"/>
        </w:rPr>
        <w:t xml:space="preserve"> </w:t>
      </w:r>
      <w:r>
        <w:rPr>
          <w:sz w:val="24"/>
        </w:rPr>
        <w:t>wartości</w:t>
      </w:r>
      <w:r>
        <w:rPr>
          <w:spacing w:val="-8"/>
          <w:sz w:val="24"/>
        </w:rPr>
        <w:t xml:space="preserve"> </w:t>
      </w:r>
      <w:r>
        <w:rPr>
          <w:sz w:val="24"/>
        </w:rPr>
        <w:t>netto wynagrodzenia, określonego w §5 ust. 2 umowy;</w:t>
      </w:r>
    </w:p>
    <w:p w:rsidR="00AE7F9D" w:rsidRDefault="00AE7F9D" w:rsidP="00AE7F9D">
      <w:pPr>
        <w:pStyle w:val="Akapitzlist"/>
        <w:numPr>
          <w:ilvl w:val="1"/>
          <w:numId w:val="4"/>
        </w:numPr>
        <w:tabs>
          <w:tab w:val="left" w:pos="781"/>
        </w:tabs>
        <w:spacing w:line="276" w:lineRule="auto"/>
        <w:ind w:right="314" w:firstLine="0"/>
        <w:jc w:val="left"/>
        <w:rPr>
          <w:sz w:val="24"/>
        </w:rPr>
      </w:pPr>
      <w:r>
        <w:rPr>
          <w:sz w:val="24"/>
        </w:rPr>
        <w:t>zwłoki w wykonaniu przedmiotu umowy w wysokości 0,1% wartości netto wynagrodzenia,</w:t>
      </w:r>
      <w:r>
        <w:rPr>
          <w:spacing w:val="-5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§5</w:t>
      </w:r>
      <w:r>
        <w:rPr>
          <w:spacing w:val="-5"/>
          <w:sz w:val="24"/>
        </w:rPr>
        <w:t xml:space="preserve"> </w:t>
      </w:r>
      <w:r>
        <w:rPr>
          <w:sz w:val="24"/>
        </w:rPr>
        <w:t>ust.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umowy,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każdy</w:t>
      </w:r>
      <w:r>
        <w:rPr>
          <w:spacing w:val="-7"/>
          <w:sz w:val="24"/>
        </w:rPr>
        <w:t xml:space="preserve"> </w:t>
      </w:r>
      <w:r>
        <w:rPr>
          <w:sz w:val="24"/>
        </w:rPr>
        <w:t>dzień</w:t>
      </w:r>
      <w:r>
        <w:rPr>
          <w:spacing w:val="-4"/>
          <w:sz w:val="24"/>
        </w:rPr>
        <w:t xml:space="preserve"> </w:t>
      </w:r>
      <w:r>
        <w:rPr>
          <w:sz w:val="24"/>
        </w:rPr>
        <w:t>zwłoki,</w:t>
      </w:r>
      <w:r>
        <w:rPr>
          <w:spacing w:val="-5"/>
          <w:sz w:val="24"/>
        </w:rPr>
        <w:t xml:space="preserve"> </w:t>
      </w:r>
      <w:r>
        <w:rPr>
          <w:sz w:val="24"/>
        </w:rPr>
        <w:t>liczony od dnia następnego po dniu upływu terminu określonego w §2 ust.1;</w:t>
      </w:r>
    </w:p>
    <w:p w:rsidR="00AE7F9D" w:rsidRDefault="00AE7F9D" w:rsidP="00AE7F9D">
      <w:pPr>
        <w:pStyle w:val="Akapitzlist"/>
        <w:numPr>
          <w:ilvl w:val="1"/>
          <w:numId w:val="4"/>
        </w:numPr>
        <w:tabs>
          <w:tab w:val="left" w:pos="848"/>
        </w:tabs>
        <w:spacing w:line="276" w:lineRule="auto"/>
        <w:ind w:right="519" w:firstLine="67"/>
        <w:jc w:val="both"/>
        <w:rPr>
          <w:sz w:val="24"/>
        </w:rPr>
      </w:pPr>
      <w:r>
        <w:rPr>
          <w:sz w:val="24"/>
        </w:rPr>
        <w:t>zwłoki w usunięciu wad ujawnionych w okresie gwarancji lub rękojmi albo stwierdzonych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trakcie</w:t>
      </w:r>
      <w:r>
        <w:rPr>
          <w:spacing w:val="-4"/>
          <w:sz w:val="24"/>
        </w:rPr>
        <w:t xml:space="preserve"> </w:t>
      </w:r>
      <w:r>
        <w:rPr>
          <w:sz w:val="24"/>
        </w:rPr>
        <w:t>odbioru</w:t>
      </w:r>
      <w:r>
        <w:rPr>
          <w:spacing w:val="-6"/>
          <w:sz w:val="24"/>
        </w:rPr>
        <w:t xml:space="preserve"> </w:t>
      </w:r>
      <w:r>
        <w:rPr>
          <w:sz w:val="24"/>
        </w:rPr>
        <w:t>ostatecznego –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wysokości</w:t>
      </w:r>
      <w:r>
        <w:rPr>
          <w:spacing w:val="-4"/>
          <w:sz w:val="24"/>
        </w:rPr>
        <w:t xml:space="preserve"> </w:t>
      </w:r>
      <w:r>
        <w:rPr>
          <w:sz w:val="24"/>
        </w:rPr>
        <w:t>0,05%</w:t>
      </w:r>
      <w:r>
        <w:rPr>
          <w:spacing w:val="-4"/>
          <w:sz w:val="24"/>
        </w:rPr>
        <w:t xml:space="preserve"> </w:t>
      </w:r>
      <w:r>
        <w:rPr>
          <w:sz w:val="24"/>
        </w:rPr>
        <w:t>wartości netto wynagrodzenia,</w:t>
      </w:r>
      <w:r>
        <w:rPr>
          <w:spacing w:val="-3"/>
          <w:sz w:val="24"/>
        </w:rPr>
        <w:t xml:space="preserve"> </w:t>
      </w:r>
      <w:r>
        <w:rPr>
          <w:sz w:val="24"/>
        </w:rPr>
        <w:t>określonego w</w:t>
      </w:r>
      <w:r>
        <w:rPr>
          <w:spacing w:val="-1"/>
          <w:sz w:val="24"/>
        </w:rPr>
        <w:t xml:space="preserve"> </w:t>
      </w:r>
      <w:r>
        <w:rPr>
          <w:sz w:val="24"/>
        </w:rPr>
        <w:t>§5ust.</w:t>
      </w:r>
      <w:r>
        <w:rPr>
          <w:spacing w:val="-1"/>
          <w:sz w:val="24"/>
        </w:rPr>
        <w:t xml:space="preserve"> </w:t>
      </w:r>
      <w:r>
        <w:rPr>
          <w:sz w:val="24"/>
        </w:rPr>
        <w:t>2 umowy,</w:t>
      </w:r>
      <w:r>
        <w:rPr>
          <w:spacing w:val="-1"/>
          <w:sz w:val="24"/>
        </w:rPr>
        <w:t xml:space="preserve"> </w:t>
      </w:r>
      <w:r>
        <w:rPr>
          <w:sz w:val="24"/>
        </w:rPr>
        <w:t>za każdy</w:t>
      </w:r>
      <w:r>
        <w:rPr>
          <w:spacing w:val="-1"/>
          <w:sz w:val="24"/>
        </w:rPr>
        <w:t xml:space="preserve"> </w:t>
      </w:r>
      <w:r>
        <w:rPr>
          <w:sz w:val="24"/>
        </w:rPr>
        <w:t>dzień zwłoki,</w:t>
      </w:r>
    </w:p>
    <w:p w:rsidR="00AE7F9D" w:rsidRDefault="00AE7F9D" w:rsidP="00AE7F9D">
      <w:pPr>
        <w:pStyle w:val="Tekstpodstawowy"/>
        <w:spacing w:line="276" w:lineRule="auto"/>
        <w:ind w:right="54"/>
        <w:jc w:val="both"/>
      </w:pPr>
      <w:r>
        <w:t>licząc</w:t>
      </w:r>
      <w:r>
        <w:rPr>
          <w:spacing w:val="-3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następnego</w:t>
      </w:r>
      <w:r>
        <w:rPr>
          <w:spacing w:val="-5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dniu</w:t>
      </w:r>
      <w:r>
        <w:rPr>
          <w:spacing w:val="-3"/>
        </w:rPr>
        <w:t xml:space="preserve"> </w:t>
      </w:r>
      <w:r>
        <w:t>wyznaczonym</w:t>
      </w:r>
      <w:r>
        <w:rPr>
          <w:spacing w:val="-4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Strony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usunięcie</w:t>
      </w:r>
      <w:r>
        <w:rPr>
          <w:spacing w:val="-3"/>
        </w:rPr>
        <w:t xml:space="preserve"> </w:t>
      </w:r>
      <w:r>
        <w:t>wady lub wykonanie przeglądu.</w:t>
      </w:r>
    </w:p>
    <w:p w:rsidR="00AE7F9D" w:rsidRDefault="00AE7F9D" w:rsidP="00AE7F9D">
      <w:pPr>
        <w:pStyle w:val="Akapitzlist"/>
        <w:numPr>
          <w:ilvl w:val="0"/>
          <w:numId w:val="4"/>
        </w:numPr>
        <w:tabs>
          <w:tab w:val="left" w:pos="501"/>
        </w:tabs>
        <w:spacing w:before="1" w:line="276" w:lineRule="auto"/>
        <w:ind w:right="509"/>
        <w:rPr>
          <w:sz w:val="24"/>
        </w:rPr>
      </w:pPr>
      <w:r>
        <w:rPr>
          <w:sz w:val="24"/>
        </w:rPr>
        <w:t>W przypadku, gdy wysokość szkody poniesionej przez Zamawiającego przewyższy</w:t>
      </w:r>
      <w:r>
        <w:rPr>
          <w:spacing w:val="-5"/>
          <w:sz w:val="24"/>
        </w:rPr>
        <w:t xml:space="preserve"> </w:t>
      </w:r>
      <w:r>
        <w:rPr>
          <w:sz w:val="24"/>
        </w:rPr>
        <w:t>wysokość</w:t>
      </w:r>
      <w:r>
        <w:rPr>
          <w:spacing w:val="-7"/>
          <w:sz w:val="24"/>
        </w:rPr>
        <w:t xml:space="preserve"> </w:t>
      </w:r>
      <w:r>
        <w:rPr>
          <w:sz w:val="24"/>
        </w:rPr>
        <w:t>zastrzeżonej</w:t>
      </w:r>
      <w:r>
        <w:rPr>
          <w:spacing w:val="-5"/>
          <w:sz w:val="24"/>
        </w:rPr>
        <w:t xml:space="preserve"> </w:t>
      </w:r>
      <w:r>
        <w:rPr>
          <w:sz w:val="24"/>
        </w:rPr>
        <w:t>kary</w:t>
      </w:r>
      <w:r>
        <w:rPr>
          <w:spacing w:val="-5"/>
          <w:sz w:val="24"/>
        </w:rPr>
        <w:t xml:space="preserve"> </w:t>
      </w:r>
      <w:r>
        <w:rPr>
          <w:sz w:val="24"/>
        </w:rPr>
        <w:t>umownej,</w:t>
      </w:r>
      <w:r>
        <w:rPr>
          <w:spacing w:val="-5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7"/>
          <w:sz w:val="24"/>
        </w:rPr>
        <w:t xml:space="preserve"> </w:t>
      </w:r>
      <w:r>
        <w:rPr>
          <w:sz w:val="24"/>
        </w:rPr>
        <w:t>może</w:t>
      </w:r>
      <w:r>
        <w:rPr>
          <w:spacing w:val="-5"/>
          <w:sz w:val="24"/>
        </w:rPr>
        <w:t xml:space="preserve"> </w:t>
      </w:r>
      <w:r>
        <w:rPr>
          <w:sz w:val="24"/>
        </w:rPr>
        <w:t>żądać odszkodowania uzupełniającego na zasadach ogólnych.</w:t>
      </w:r>
    </w:p>
    <w:p w:rsidR="00AE7F9D" w:rsidRDefault="00AE7F9D" w:rsidP="00AE7F9D">
      <w:pPr>
        <w:pStyle w:val="Akapitzlist"/>
        <w:numPr>
          <w:ilvl w:val="0"/>
          <w:numId w:val="4"/>
        </w:numPr>
        <w:tabs>
          <w:tab w:val="left" w:pos="501"/>
        </w:tabs>
        <w:spacing w:line="278" w:lineRule="auto"/>
        <w:ind w:right="17"/>
        <w:rPr>
          <w:sz w:val="24"/>
        </w:rPr>
      </w:pPr>
      <w:r>
        <w:rPr>
          <w:sz w:val="24"/>
        </w:rPr>
        <w:t>Łączna</w:t>
      </w:r>
      <w:r>
        <w:rPr>
          <w:spacing w:val="-5"/>
          <w:sz w:val="24"/>
        </w:rPr>
        <w:t xml:space="preserve"> </w:t>
      </w:r>
      <w:r>
        <w:rPr>
          <w:sz w:val="24"/>
        </w:rPr>
        <w:t>wysokość</w:t>
      </w:r>
      <w:r>
        <w:rPr>
          <w:spacing w:val="-5"/>
          <w:sz w:val="24"/>
        </w:rPr>
        <w:t xml:space="preserve"> </w:t>
      </w:r>
      <w:r>
        <w:rPr>
          <w:sz w:val="24"/>
        </w:rPr>
        <w:t>kar</w:t>
      </w:r>
      <w:r>
        <w:rPr>
          <w:spacing w:val="-7"/>
          <w:sz w:val="24"/>
        </w:rPr>
        <w:t xml:space="preserve"> </w:t>
      </w:r>
      <w:r>
        <w:rPr>
          <w:sz w:val="24"/>
        </w:rPr>
        <w:t>umownych</w:t>
      </w:r>
      <w:r>
        <w:rPr>
          <w:spacing w:val="-6"/>
          <w:sz w:val="24"/>
        </w:rPr>
        <w:t xml:space="preserve"> </w:t>
      </w:r>
      <w:r>
        <w:rPr>
          <w:sz w:val="24"/>
        </w:rPr>
        <w:t>przysługujących</w:t>
      </w:r>
      <w:r>
        <w:rPr>
          <w:spacing w:val="-5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przekroczy 20% wartości netto wynagrodzenia, określonego w §5 ust. 2 umowy.</w:t>
      </w:r>
    </w:p>
    <w:p w:rsidR="00AE7F9D" w:rsidRDefault="00AE7F9D" w:rsidP="00AE7F9D">
      <w:pPr>
        <w:pStyle w:val="Akapitzlist"/>
        <w:numPr>
          <w:ilvl w:val="0"/>
          <w:numId w:val="4"/>
        </w:numPr>
        <w:tabs>
          <w:tab w:val="left" w:pos="501"/>
        </w:tabs>
        <w:spacing w:line="276" w:lineRule="auto"/>
        <w:ind w:right="152"/>
        <w:rPr>
          <w:sz w:val="24"/>
        </w:rPr>
      </w:pPr>
      <w:r>
        <w:rPr>
          <w:sz w:val="24"/>
        </w:rPr>
        <w:t>Wykonawca</w:t>
      </w:r>
      <w:r>
        <w:rPr>
          <w:spacing w:val="-3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zapłaty</w:t>
      </w:r>
      <w:r>
        <w:rPr>
          <w:spacing w:val="-3"/>
          <w:sz w:val="24"/>
        </w:rPr>
        <w:t xml:space="preserve"> </w:t>
      </w:r>
      <w:r>
        <w:rPr>
          <w:sz w:val="24"/>
        </w:rPr>
        <w:t>kar</w:t>
      </w:r>
      <w:r>
        <w:rPr>
          <w:spacing w:val="-3"/>
          <w:sz w:val="24"/>
        </w:rPr>
        <w:t xml:space="preserve"> </w:t>
      </w:r>
      <w:r>
        <w:rPr>
          <w:sz w:val="24"/>
        </w:rPr>
        <w:t>umownych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terminie</w:t>
      </w:r>
      <w:r>
        <w:rPr>
          <w:spacing w:val="-5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dni</w:t>
      </w:r>
      <w:r>
        <w:rPr>
          <w:spacing w:val="-6"/>
          <w:sz w:val="24"/>
        </w:rPr>
        <w:t xml:space="preserve"> </w:t>
      </w:r>
      <w:r>
        <w:rPr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daty otrzymania wezwania lub noty księgowej.</w:t>
      </w:r>
    </w:p>
    <w:p w:rsidR="00AE7F9D" w:rsidRDefault="00AE7F9D" w:rsidP="00AE7F9D">
      <w:pPr>
        <w:pStyle w:val="Akapitzlist"/>
        <w:spacing w:line="276" w:lineRule="auto"/>
        <w:rPr>
          <w:sz w:val="24"/>
        </w:rPr>
        <w:sectPr w:rsidR="00AE7F9D">
          <w:pgSz w:w="11910" w:h="16840"/>
          <w:pgMar w:top="1720" w:right="1417" w:bottom="280" w:left="1275" w:header="1269" w:footer="0" w:gutter="0"/>
          <w:cols w:space="708"/>
        </w:sectPr>
      </w:pPr>
    </w:p>
    <w:p w:rsidR="00AE7F9D" w:rsidRDefault="00AE7F9D" w:rsidP="00AE7F9D">
      <w:pPr>
        <w:pStyle w:val="Tekstpodstawowy"/>
        <w:ind w:left="0"/>
      </w:pPr>
    </w:p>
    <w:p w:rsidR="00AE7F9D" w:rsidRDefault="00AE7F9D" w:rsidP="00AE7F9D">
      <w:pPr>
        <w:pStyle w:val="Tekstpodstawowy"/>
        <w:ind w:left="0"/>
      </w:pPr>
    </w:p>
    <w:p w:rsidR="00AE7F9D" w:rsidRDefault="00AE7F9D" w:rsidP="00AE7F9D">
      <w:pPr>
        <w:pStyle w:val="Tekstpodstawowy"/>
        <w:spacing w:before="82"/>
        <w:ind w:left="0"/>
      </w:pPr>
    </w:p>
    <w:p w:rsidR="00AE7F9D" w:rsidRDefault="00AE7F9D" w:rsidP="00AE7F9D">
      <w:pPr>
        <w:ind w:left="142"/>
        <w:jc w:val="center"/>
        <w:rPr>
          <w:b/>
          <w:sz w:val="24"/>
        </w:rPr>
      </w:pPr>
      <w:r>
        <w:rPr>
          <w:b/>
          <w:spacing w:val="-5"/>
          <w:sz w:val="24"/>
        </w:rPr>
        <w:t>§8.</w:t>
      </w:r>
    </w:p>
    <w:p w:rsidR="00AE7F9D" w:rsidRDefault="00AE7F9D" w:rsidP="00AE7F9D">
      <w:pPr>
        <w:spacing w:before="41"/>
        <w:ind w:left="142"/>
        <w:jc w:val="center"/>
        <w:rPr>
          <w:b/>
          <w:sz w:val="24"/>
        </w:rPr>
      </w:pPr>
      <w:r>
        <w:rPr>
          <w:b/>
          <w:sz w:val="24"/>
        </w:rPr>
        <w:t>Zmiana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umowy</w:t>
      </w:r>
    </w:p>
    <w:p w:rsidR="00AE7F9D" w:rsidRDefault="00AE7F9D" w:rsidP="00AE7F9D">
      <w:pPr>
        <w:pStyle w:val="Tekstpodstawowy"/>
        <w:spacing w:before="84"/>
        <w:ind w:left="0"/>
        <w:rPr>
          <w:b/>
        </w:rPr>
      </w:pPr>
    </w:p>
    <w:p w:rsidR="00AE7F9D" w:rsidRDefault="00AE7F9D" w:rsidP="00AE7F9D">
      <w:pPr>
        <w:pStyle w:val="Akapitzlist"/>
        <w:numPr>
          <w:ilvl w:val="0"/>
          <w:numId w:val="3"/>
        </w:numPr>
        <w:tabs>
          <w:tab w:val="left" w:pos="501"/>
        </w:tabs>
        <w:spacing w:line="276" w:lineRule="auto"/>
        <w:ind w:right="465"/>
        <w:rPr>
          <w:sz w:val="24"/>
        </w:rPr>
      </w:pPr>
      <w:r>
        <w:rPr>
          <w:sz w:val="24"/>
        </w:rPr>
        <w:t>Wszelkie</w:t>
      </w:r>
      <w:r>
        <w:rPr>
          <w:spacing w:val="-3"/>
          <w:sz w:val="24"/>
        </w:rPr>
        <w:t xml:space="preserve"> </w:t>
      </w:r>
      <w:r>
        <w:rPr>
          <w:sz w:val="24"/>
        </w:rPr>
        <w:t>zmiany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umowy</w:t>
      </w:r>
      <w:r>
        <w:rPr>
          <w:spacing w:val="-6"/>
          <w:sz w:val="24"/>
        </w:rPr>
        <w:t xml:space="preserve"> </w:t>
      </w:r>
      <w:r>
        <w:rPr>
          <w:sz w:val="24"/>
        </w:rPr>
        <w:t>mogą</w:t>
      </w:r>
      <w:r>
        <w:rPr>
          <w:spacing w:val="-3"/>
          <w:sz w:val="24"/>
        </w:rPr>
        <w:t xml:space="preserve"> </w:t>
      </w:r>
      <w:r>
        <w:rPr>
          <w:sz w:val="24"/>
        </w:rPr>
        <w:t>być</w:t>
      </w:r>
      <w:r>
        <w:rPr>
          <w:spacing w:val="-6"/>
          <w:sz w:val="24"/>
        </w:rPr>
        <w:t xml:space="preserve"> </w:t>
      </w:r>
      <w:r>
        <w:rPr>
          <w:sz w:val="24"/>
        </w:rPr>
        <w:t>dokonywane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zasadach określonych w art. 455 ust. 1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 xml:space="preserve"> Strony dopuszczają możliwość zmiany przedstawionego w ofercie Wykonawcy wyposażenia w sytuacjach:</w:t>
      </w:r>
    </w:p>
    <w:p w:rsidR="00AE7F9D" w:rsidRDefault="00AE7F9D" w:rsidP="00AE7F9D">
      <w:pPr>
        <w:pStyle w:val="Akapitzlist"/>
        <w:numPr>
          <w:ilvl w:val="1"/>
          <w:numId w:val="3"/>
        </w:numPr>
        <w:tabs>
          <w:tab w:val="left" w:pos="781"/>
        </w:tabs>
        <w:spacing w:line="276" w:lineRule="auto"/>
        <w:ind w:right="185" w:firstLine="0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przypadku</w:t>
      </w:r>
      <w:r>
        <w:rPr>
          <w:spacing w:val="-3"/>
          <w:sz w:val="24"/>
        </w:rPr>
        <w:t xml:space="preserve"> </w:t>
      </w:r>
      <w:r>
        <w:rPr>
          <w:sz w:val="24"/>
        </w:rPr>
        <w:t>obiektywnej</w:t>
      </w:r>
      <w:r>
        <w:rPr>
          <w:spacing w:val="-3"/>
          <w:sz w:val="24"/>
        </w:rPr>
        <w:t xml:space="preserve"> </w:t>
      </w:r>
      <w:r>
        <w:rPr>
          <w:sz w:val="24"/>
        </w:rPr>
        <w:t>niemożności</w:t>
      </w:r>
      <w:r>
        <w:rPr>
          <w:spacing w:val="-3"/>
          <w:sz w:val="24"/>
        </w:rPr>
        <w:t xml:space="preserve"> </w:t>
      </w:r>
      <w:r>
        <w:rPr>
          <w:sz w:val="24"/>
        </w:rPr>
        <w:t>zapewnienia</w:t>
      </w:r>
      <w:r>
        <w:rPr>
          <w:spacing w:val="-3"/>
          <w:sz w:val="24"/>
        </w:rPr>
        <w:t xml:space="preserve"> </w:t>
      </w:r>
      <w:r>
        <w:rPr>
          <w:sz w:val="24"/>
        </w:rPr>
        <w:t>wyposażenia</w:t>
      </w:r>
      <w:r>
        <w:rPr>
          <w:spacing w:val="-5"/>
          <w:sz w:val="24"/>
        </w:rPr>
        <w:t xml:space="preserve"> </w:t>
      </w:r>
      <w:r>
        <w:rPr>
          <w:sz w:val="24"/>
        </w:rPr>
        <w:t>samochodu zgodnie z wymogami zawartymi w OPZ z powodu zakończenia produkcji lub niedostępności na rynku elementów wyposażenia, po zawarciu umowy dopuszcza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zmianę</w:t>
      </w:r>
      <w:r>
        <w:rPr>
          <w:spacing w:val="-5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zakresie</w:t>
      </w:r>
      <w:r>
        <w:rPr>
          <w:spacing w:val="-3"/>
          <w:sz w:val="24"/>
        </w:rPr>
        <w:t xml:space="preserve"> </w:t>
      </w:r>
      <w:r>
        <w:rPr>
          <w:sz w:val="24"/>
        </w:rPr>
        <w:t>rodzaju,</w:t>
      </w:r>
      <w:r>
        <w:rPr>
          <w:spacing w:val="-3"/>
          <w:sz w:val="24"/>
        </w:rPr>
        <w:t xml:space="preserve"> </w:t>
      </w:r>
      <w:r>
        <w:rPr>
          <w:sz w:val="24"/>
        </w:rPr>
        <w:t>typu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modelu</w:t>
      </w:r>
      <w:r>
        <w:rPr>
          <w:spacing w:val="-5"/>
          <w:sz w:val="24"/>
        </w:rPr>
        <w:t xml:space="preserve"> </w:t>
      </w:r>
      <w:r>
        <w:rPr>
          <w:sz w:val="24"/>
        </w:rPr>
        <w:t>wyposażenia samochodu, pod warunkiem, że nowe wyposażenie będzie odpowiadało</w:t>
      </w:r>
      <w:r>
        <w:rPr>
          <w:spacing w:val="40"/>
          <w:sz w:val="24"/>
        </w:rPr>
        <w:t xml:space="preserve"> </w:t>
      </w:r>
      <w:r>
        <w:rPr>
          <w:sz w:val="24"/>
        </w:rPr>
        <w:t>pod względem funkcjonalności wyposażeniu pierwotnemu, a jego parametry</w:t>
      </w:r>
    </w:p>
    <w:p w:rsidR="00AE7F9D" w:rsidRDefault="00AE7F9D" w:rsidP="00AE7F9D">
      <w:pPr>
        <w:pStyle w:val="Tekstpodstawowy"/>
      </w:pPr>
      <w:r>
        <w:t>pozostaną</w:t>
      </w:r>
      <w:r>
        <w:rPr>
          <w:spacing w:val="-7"/>
        </w:rPr>
        <w:t xml:space="preserve"> </w:t>
      </w:r>
      <w:r>
        <w:t>niezmienione</w:t>
      </w:r>
      <w:r>
        <w:rPr>
          <w:spacing w:val="-2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będą</w:t>
      </w:r>
      <w:r>
        <w:rPr>
          <w:spacing w:val="62"/>
        </w:rPr>
        <w:t xml:space="preserve"> </w:t>
      </w:r>
      <w:r>
        <w:t>lepsze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rPr>
          <w:spacing w:val="-2"/>
        </w:rPr>
        <w:t>pierwotnego.</w:t>
      </w:r>
    </w:p>
    <w:p w:rsidR="00AE7F9D" w:rsidRDefault="00AE7F9D" w:rsidP="00AE7F9D">
      <w:pPr>
        <w:pStyle w:val="Akapitzlist"/>
        <w:numPr>
          <w:ilvl w:val="1"/>
          <w:numId w:val="3"/>
        </w:numPr>
        <w:tabs>
          <w:tab w:val="left" w:pos="781"/>
        </w:tabs>
        <w:spacing w:before="41" w:line="276" w:lineRule="auto"/>
        <w:ind w:right="141" w:firstLine="0"/>
        <w:rPr>
          <w:sz w:val="24"/>
        </w:rPr>
      </w:pPr>
      <w:r>
        <w:rPr>
          <w:sz w:val="24"/>
        </w:rPr>
        <w:t>zmiany obowiązujących przepisów w zakresie ochrony przeciwpożarowej, norm, którym odpowiadać ma przedmiot umowy, których treść oddziałuje pośrednio</w:t>
      </w:r>
      <w:r>
        <w:rPr>
          <w:spacing w:val="-4"/>
          <w:sz w:val="24"/>
        </w:rPr>
        <w:t xml:space="preserve"> </w:t>
      </w:r>
      <w:r>
        <w:rPr>
          <w:sz w:val="24"/>
        </w:rPr>
        <w:t>bądź</w:t>
      </w:r>
      <w:r>
        <w:rPr>
          <w:spacing w:val="-6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-4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poprzez</w:t>
      </w:r>
      <w:r>
        <w:rPr>
          <w:spacing w:val="-6"/>
          <w:sz w:val="24"/>
        </w:rPr>
        <w:t xml:space="preserve"> </w:t>
      </w:r>
      <w:r>
        <w:rPr>
          <w:sz w:val="24"/>
        </w:rPr>
        <w:t>dostosowanie treści umowy do tych zmian.</w:t>
      </w:r>
    </w:p>
    <w:p w:rsidR="00AE7F9D" w:rsidRDefault="00AE7F9D" w:rsidP="00AE7F9D">
      <w:pPr>
        <w:pStyle w:val="Akapitzlist"/>
        <w:numPr>
          <w:ilvl w:val="0"/>
          <w:numId w:val="3"/>
        </w:numPr>
        <w:tabs>
          <w:tab w:val="left" w:pos="501"/>
        </w:tabs>
        <w:spacing w:line="276" w:lineRule="auto"/>
        <w:ind w:right="158"/>
        <w:rPr>
          <w:sz w:val="24"/>
        </w:rPr>
      </w:pPr>
      <w:r>
        <w:rPr>
          <w:sz w:val="24"/>
        </w:rPr>
        <w:t>W przypadkach wystąpienia okoliczności niemożliwych do przewidzenia przed zawarciem umowy, w tym siły wyższej, strajków, rozruchów, ogłoszenia stanu wyjątkowego, stanu wojennego, stanu klęski żywiołowej lub wystąpienia zdarzenia</w:t>
      </w:r>
      <w:r>
        <w:rPr>
          <w:spacing w:val="-6"/>
          <w:sz w:val="24"/>
        </w:rPr>
        <w:t xml:space="preserve"> </w:t>
      </w:r>
      <w:r>
        <w:rPr>
          <w:sz w:val="24"/>
        </w:rPr>
        <w:t>losowego,</w:t>
      </w:r>
      <w:r>
        <w:rPr>
          <w:spacing w:val="-4"/>
          <w:sz w:val="24"/>
        </w:rPr>
        <w:t xml:space="preserve"> </w:t>
      </w:r>
      <w:r>
        <w:rPr>
          <w:sz w:val="24"/>
        </w:rPr>
        <w:t>wywołanego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czynniki</w:t>
      </w:r>
      <w:r>
        <w:rPr>
          <w:spacing w:val="-5"/>
          <w:sz w:val="24"/>
        </w:rPr>
        <w:t xml:space="preserve"> </w:t>
      </w:r>
      <w:r>
        <w:rPr>
          <w:sz w:val="24"/>
        </w:rPr>
        <w:t>zewnętrzne,</w:t>
      </w:r>
      <w:r>
        <w:rPr>
          <w:spacing w:val="-4"/>
          <w:sz w:val="24"/>
        </w:rPr>
        <w:t xml:space="preserve"> </w:t>
      </w:r>
      <w:r>
        <w:rPr>
          <w:sz w:val="24"/>
        </w:rPr>
        <w:t>którego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można było przewidzieć z pewnością, Strony wyrażają zgodę na zmianę terminu wykonania przedmiotu umowy, pod warunkiem, że nie będzie to kolidowało</w:t>
      </w:r>
    </w:p>
    <w:p w:rsidR="00AE7F9D" w:rsidRDefault="00AE7F9D" w:rsidP="00AE7F9D">
      <w:pPr>
        <w:pStyle w:val="Tekstpodstawowy"/>
        <w:spacing w:line="278" w:lineRule="auto"/>
        <w:ind w:right="425"/>
      </w:pPr>
      <w:r>
        <w:t>z</w:t>
      </w:r>
      <w:r>
        <w:rPr>
          <w:spacing w:val="-4"/>
        </w:rPr>
        <w:t xml:space="preserve"> </w:t>
      </w:r>
      <w:r>
        <w:t>ostatecznymi</w:t>
      </w:r>
      <w:r>
        <w:rPr>
          <w:spacing w:val="-4"/>
        </w:rPr>
        <w:t xml:space="preserve"> </w:t>
      </w:r>
      <w:r>
        <w:t>terminami</w:t>
      </w:r>
      <w:r>
        <w:rPr>
          <w:spacing w:val="-4"/>
        </w:rPr>
        <w:t xml:space="preserve"> </w:t>
      </w:r>
      <w:r>
        <w:t>wykorzystania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rozliczenia</w:t>
      </w:r>
      <w:r>
        <w:rPr>
          <w:spacing w:val="-5"/>
        </w:rPr>
        <w:t xml:space="preserve"> </w:t>
      </w:r>
      <w:r>
        <w:t>dotacji,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mowa w §5 ust.9.</w:t>
      </w:r>
    </w:p>
    <w:p w:rsidR="00AE7F9D" w:rsidRDefault="00AE7F9D" w:rsidP="00AE7F9D">
      <w:pPr>
        <w:pStyle w:val="Akapitzlist"/>
        <w:numPr>
          <w:ilvl w:val="0"/>
          <w:numId w:val="3"/>
        </w:numPr>
        <w:tabs>
          <w:tab w:val="left" w:pos="501"/>
        </w:tabs>
        <w:spacing w:line="276" w:lineRule="auto"/>
        <w:ind w:right="1058"/>
        <w:rPr>
          <w:sz w:val="24"/>
        </w:rPr>
      </w:pPr>
      <w:r>
        <w:rPr>
          <w:sz w:val="24"/>
        </w:rPr>
        <w:t>Wszelkie</w:t>
      </w:r>
      <w:r>
        <w:rPr>
          <w:spacing w:val="-4"/>
          <w:sz w:val="24"/>
        </w:rPr>
        <w:t xml:space="preserve"> </w:t>
      </w:r>
      <w:r>
        <w:rPr>
          <w:sz w:val="24"/>
        </w:rPr>
        <w:t>zmiany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uzupełnienia</w:t>
      </w:r>
      <w:r>
        <w:rPr>
          <w:spacing w:val="-4"/>
          <w:sz w:val="24"/>
        </w:rPr>
        <w:t xml:space="preserve"> </w:t>
      </w:r>
      <w:r>
        <w:rPr>
          <w:sz w:val="24"/>
        </w:rPr>
        <w:t>treści</w:t>
      </w:r>
      <w:r>
        <w:rPr>
          <w:spacing w:val="-7"/>
          <w:sz w:val="24"/>
        </w:rPr>
        <w:t xml:space="preserve"> </w:t>
      </w:r>
      <w:r>
        <w:rPr>
          <w:sz w:val="24"/>
        </w:rPr>
        <w:t>niniejszej</w:t>
      </w:r>
      <w:r>
        <w:rPr>
          <w:spacing w:val="-4"/>
          <w:sz w:val="24"/>
        </w:rPr>
        <w:t xml:space="preserve"> </w:t>
      </w:r>
      <w:r>
        <w:rPr>
          <w:sz w:val="24"/>
        </w:rPr>
        <w:t>umowy</w:t>
      </w:r>
      <w:r>
        <w:rPr>
          <w:spacing w:val="-4"/>
          <w:sz w:val="24"/>
        </w:rPr>
        <w:t xml:space="preserve"> </w:t>
      </w:r>
      <w:r>
        <w:rPr>
          <w:sz w:val="24"/>
        </w:rPr>
        <w:t>wymagają</w:t>
      </w:r>
      <w:r>
        <w:rPr>
          <w:spacing w:val="-4"/>
          <w:sz w:val="24"/>
        </w:rPr>
        <w:t xml:space="preserve"> </w:t>
      </w:r>
      <w:r>
        <w:rPr>
          <w:sz w:val="24"/>
        </w:rPr>
        <w:t>formy pisemnej, w postaci aneksu pod rygorem nieważności.</w:t>
      </w:r>
    </w:p>
    <w:p w:rsidR="00AE7F9D" w:rsidRDefault="00AE7F9D" w:rsidP="00AE7F9D">
      <w:pPr>
        <w:pStyle w:val="Tekstpodstawowy"/>
        <w:spacing w:before="38"/>
        <w:ind w:left="0"/>
      </w:pPr>
    </w:p>
    <w:p w:rsidR="00AE7F9D" w:rsidRDefault="00AE7F9D" w:rsidP="00AE7F9D">
      <w:pPr>
        <w:ind w:left="142"/>
        <w:jc w:val="center"/>
        <w:rPr>
          <w:b/>
          <w:sz w:val="24"/>
        </w:rPr>
      </w:pPr>
      <w:r>
        <w:rPr>
          <w:b/>
          <w:spacing w:val="-5"/>
          <w:sz w:val="24"/>
        </w:rPr>
        <w:t>§9.</w:t>
      </w:r>
    </w:p>
    <w:p w:rsidR="00AE7F9D" w:rsidRDefault="00AE7F9D" w:rsidP="00AE7F9D">
      <w:pPr>
        <w:spacing w:before="41"/>
        <w:ind w:left="142" w:right="4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końcowe</w:t>
      </w:r>
    </w:p>
    <w:p w:rsidR="00AE7F9D" w:rsidRDefault="00AE7F9D" w:rsidP="00AE7F9D">
      <w:pPr>
        <w:pStyle w:val="Tekstpodstawowy"/>
        <w:spacing w:before="81"/>
        <w:ind w:left="0"/>
        <w:rPr>
          <w:b/>
        </w:rPr>
      </w:pPr>
    </w:p>
    <w:p w:rsidR="00AE7F9D" w:rsidRDefault="00AE7F9D" w:rsidP="00AE7F9D">
      <w:pPr>
        <w:pStyle w:val="Akapitzlist"/>
        <w:numPr>
          <w:ilvl w:val="0"/>
          <w:numId w:val="2"/>
        </w:numPr>
        <w:tabs>
          <w:tab w:val="left" w:pos="861"/>
        </w:tabs>
        <w:spacing w:line="276" w:lineRule="auto"/>
        <w:ind w:right="29"/>
        <w:rPr>
          <w:sz w:val="24"/>
        </w:rPr>
      </w:pPr>
      <w:r>
        <w:rPr>
          <w:sz w:val="24"/>
        </w:rPr>
        <w:t>Zamawiający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wyraża</w:t>
      </w:r>
      <w:r>
        <w:rPr>
          <w:spacing w:val="-5"/>
          <w:sz w:val="24"/>
        </w:rPr>
        <w:t xml:space="preserve"> </w:t>
      </w:r>
      <w:r>
        <w:rPr>
          <w:sz w:val="24"/>
        </w:rPr>
        <w:t>zgody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dokonywanie</w:t>
      </w:r>
      <w:r>
        <w:rPr>
          <w:spacing w:val="-5"/>
          <w:sz w:val="24"/>
        </w:rPr>
        <w:t xml:space="preserve"> </w:t>
      </w:r>
      <w:r>
        <w:rPr>
          <w:sz w:val="24"/>
        </w:rPr>
        <w:t>przelewu</w:t>
      </w:r>
      <w:r>
        <w:rPr>
          <w:spacing w:val="-5"/>
          <w:sz w:val="24"/>
        </w:rPr>
        <w:t xml:space="preserve"> </w:t>
      </w:r>
      <w:r>
        <w:rPr>
          <w:sz w:val="24"/>
        </w:rPr>
        <w:t>wierzytelności,</w:t>
      </w:r>
      <w:r>
        <w:rPr>
          <w:spacing w:val="-5"/>
          <w:sz w:val="24"/>
        </w:rPr>
        <w:t xml:space="preserve"> </w:t>
      </w:r>
      <w:r>
        <w:rPr>
          <w:sz w:val="24"/>
        </w:rPr>
        <w:t>cesji wierzytelności oraz podpisywanie wszelkich innych umów przez Wykonawcę, z których treści będzie wynikało prawo do dochodzenia bezpośrednio zapłaty</w:t>
      </w:r>
    </w:p>
    <w:p w:rsidR="00AE7F9D" w:rsidRDefault="00AE7F9D" w:rsidP="00AE7F9D">
      <w:pPr>
        <w:pStyle w:val="Tekstpodstawowy"/>
        <w:spacing w:before="1"/>
        <w:ind w:left="861"/>
      </w:pPr>
      <w:r>
        <w:t>i</w:t>
      </w:r>
      <w:r>
        <w:rPr>
          <w:spacing w:val="-4"/>
        </w:rPr>
        <w:t xml:space="preserve"> </w:t>
      </w:r>
      <w:r>
        <w:t>roszczeń</w:t>
      </w:r>
      <w:r>
        <w:rPr>
          <w:spacing w:val="-4"/>
        </w:rPr>
        <w:t xml:space="preserve"> </w:t>
      </w:r>
      <w:r>
        <w:t>finansowych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rPr>
          <w:spacing w:val="-2"/>
        </w:rPr>
        <w:t>Zamawiającego.</w:t>
      </w:r>
    </w:p>
    <w:p w:rsidR="00AE7F9D" w:rsidRDefault="00AE7F9D" w:rsidP="00AE7F9D">
      <w:pPr>
        <w:pStyle w:val="Akapitzlist"/>
        <w:numPr>
          <w:ilvl w:val="0"/>
          <w:numId w:val="2"/>
        </w:numPr>
        <w:tabs>
          <w:tab w:val="left" w:pos="860"/>
        </w:tabs>
        <w:spacing w:before="41"/>
        <w:ind w:left="860" w:hanging="359"/>
        <w:rPr>
          <w:sz w:val="24"/>
        </w:rPr>
      </w:pPr>
      <w:r>
        <w:rPr>
          <w:sz w:val="24"/>
        </w:rPr>
        <w:t>Strony</w:t>
      </w:r>
      <w:r>
        <w:rPr>
          <w:spacing w:val="-5"/>
          <w:sz w:val="24"/>
        </w:rPr>
        <w:t xml:space="preserve"> </w:t>
      </w:r>
      <w:r>
        <w:rPr>
          <w:sz w:val="24"/>
        </w:rPr>
        <w:t>zobowiązują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informować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59"/>
          <w:sz w:val="24"/>
        </w:rPr>
        <w:t xml:space="preserve"> </w:t>
      </w:r>
      <w:r>
        <w:rPr>
          <w:sz w:val="24"/>
        </w:rPr>
        <w:t>zmianie</w:t>
      </w:r>
      <w:r>
        <w:rPr>
          <w:spacing w:val="-5"/>
          <w:sz w:val="24"/>
        </w:rPr>
        <w:t xml:space="preserve"> </w:t>
      </w:r>
      <w:r>
        <w:rPr>
          <w:sz w:val="24"/>
        </w:rPr>
        <w:t>adresów</w:t>
      </w:r>
      <w:r>
        <w:rPr>
          <w:spacing w:val="-3"/>
          <w:sz w:val="24"/>
        </w:rPr>
        <w:t xml:space="preserve"> </w:t>
      </w:r>
      <w:r>
        <w:rPr>
          <w:sz w:val="24"/>
        </w:rPr>
        <w:t>siedzib</w:t>
      </w:r>
      <w:r>
        <w:rPr>
          <w:spacing w:val="-5"/>
          <w:sz w:val="24"/>
        </w:rPr>
        <w:t xml:space="preserve"> </w:t>
      </w:r>
      <w:r>
        <w:rPr>
          <w:sz w:val="24"/>
        </w:rPr>
        <w:t>Stron</w:t>
      </w:r>
      <w:r>
        <w:rPr>
          <w:spacing w:val="-4"/>
          <w:sz w:val="24"/>
        </w:rPr>
        <w:t xml:space="preserve"> oraz</w:t>
      </w:r>
    </w:p>
    <w:p w:rsidR="00AE7F9D" w:rsidRDefault="00AE7F9D" w:rsidP="00AE7F9D">
      <w:pPr>
        <w:pStyle w:val="Tekstpodstawowy"/>
        <w:spacing w:before="43"/>
        <w:ind w:left="861"/>
      </w:pPr>
      <w:r>
        <w:t>adresach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korespondencji.</w:t>
      </w:r>
    </w:p>
    <w:p w:rsidR="00AE7F9D" w:rsidRDefault="00AE7F9D" w:rsidP="00AE7F9D">
      <w:pPr>
        <w:pStyle w:val="Akapitzlist"/>
        <w:numPr>
          <w:ilvl w:val="0"/>
          <w:numId w:val="2"/>
        </w:numPr>
        <w:tabs>
          <w:tab w:val="left" w:pos="861"/>
        </w:tabs>
        <w:spacing w:before="41" w:line="276" w:lineRule="auto"/>
        <w:ind w:right="213"/>
        <w:rPr>
          <w:sz w:val="24"/>
        </w:rPr>
      </w:pPr>
      <w:r>
        <w:rPr>
          <w:sz w:val="24"/>
        </w:rPr>
        <w:t>W sprawach nieuregulowanych niniejszą umową mają zastosowanie odpowiednie</w:t>
      </w:r>
      <w:r>
        <w:rPr>
          <w:spacing w:val="-6"/>
          <w:sz w:val="24"/>
        </w:rPr>
        <w:t xml:space="preserve"> </w:t>
      </w:r>
      <w:r>
        <w:rPr>
          <w:sz w:val="24"/>
        </w:rPr>
        <w:t>przepisy</w:t>
      </w:r>
      <w:r>
        <w:rPr>
          <w:spacing w:val="-4"/>
          <w:sz w:val="24"/>
        </w:rPr>
        <w:t xml:space="preserve"> </w:t>
      </w:r>
      <w:r>
        <w:rPr>
          <w:sz w:val="24"/>
        </w:rPr>
        <w:t>ustawy</w:t>
      </w:r>
      <w:r>
        <w:rPr>
          <w:spacing w:val="-4"/>
          <w:sz w:val="24"/>
        </w:rPr>
        <w:t xml:space="preserve"> </w:t>
      </w:r>
      <w:r>
        <w:rPr>
          <w:sz w:val="24"/>
        </w:rPr>
        <w:t>Prawo</w:t>
      </w:r>
      <w:r>
        <w:rPr>
          <w:spacing w:val="-6"/>
          <w:sz w:val="24"/>
        </w:rPr>
        <w:t xml:space="preserve"> </w:t>
      </w:r>
      <w:r>
        <w:rPr>
          <w:sz w:val="24"/>
        </w:rPr>
        <w:t>zamówień</w:t>
      </w:r>
      <w:r>
        <w:rPr>
          <w:spacing w:val="-4"/>
          <w:sz w:val="24"/>
        </w:rPr>
        <w:t xml:space="preserve"> </w:t>
      </w:r>
      <w:r>
        <w:rPr>
          <w:sz w:val="24"/>
        </w:rPr>
        <w:t>publicznych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ustawy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Kodeks </w:t>
      </w:r>
      <w:r>
        <w:rPr>
          <w:spacing w:val="-2"/>
          <w:sz w:val="24"/>
        </w:rPr>
        <w:t>cywilny.</w:t>
      </w:r>
    </w:p>
    <w:p w:rsidR="00AE7F9D" w:rsidRDefault="00AE7F9D" w:rsidP="00AE7F9D">
      <w:pPr>
        <w:pStyle w:val="Akapitzlist"/>
        <w:spacing w:line="276" w:lineRule="auto"/>
        <w:rPr>
          <w:sz w:val="24"/>
        </w:rPr>
        <w:sectPr w:rsidR="00AE7F9D">
          <w:pgSz w:w="11910" w:h="16840"/>
          <w:pgMar w:top="1720" w:right="1417" w:bottom="280" w:left="1275" w:header="1269" w:footer="0" w:gutter="0"/>
          <w:cols w:space="708"/>
        </w:sectPr>
      </w:pPr>
    </w:p>
    <w:p w:rsidR="00AE7F9D" w:rsidRDefault="00AE7F9D" w:rsidP="00AE7F9D">
      <w:pPr>
        <w:pStyle w:val="Akapitzlist"/>
        <w:numPr>
          <w:ilvl w:val="0"/>
          <w:numId w:val="2"/>
        </w:numPr>
        <w:tabs>
          <w:tab w:val="left" w:pos="861"/>
        </w:tabs>
        <w:spacing w:before="82" w:line="276" w:lineRule="auto"/>
        <w:ind w:right="604"/>
        <w:rPr>
          <w:sz w:val="24"/>
        </w:rPr>
      </w:pPr>
      <w:r>
        <w:rPr>
          <w:sz w:val="24"/>
        </w:rPr>
        <w:lastRenderedPageBreak/>
        <w:t>Ewentualne spory powstałe w tle wykonania przedmiotu umowy, Strony poddają</w:t>
      </w:r>
      <w:r>
        <w:rPr>
          <w:spacing w:val="-6"/>
          <w:sz w:val="24"/>
        </w:rPr>
        <w:t xml:space="preserve"> </w:t>
      </w:r>
      <w:r>
        <w:rPr>
          <w:sz w:val="24"/>
        </w:rPr>
        <w:t>rozstrzygnięciu</w:t>
      </w:r>
      <w:r>
        <w:rPr>
          <w:spacing w:val="-6"/>
          <w:sz w:val="24"/>
        </w:rPr>
        <w:t xml:space="preserve"> </w:t>
      </w:r>
      <w:r>
        <w:rPr>
          <w:sz w:val="24"/>
        </w:rPr>
        <w:t>sądowi</w:t>
      </w:r>
      <w:r>
        <w:rPr>
          <w:spacing w:val="-7"/>
          <w:sz w:val="24"/>
        </w:rPr>
        <w:t xml:space="preserve"> </w:t>
      </w:r>
      <w:r>
        <w:rPr>
          <w:sz w:val="24"/>
        </w:rPr>
        <w:t>powszechnemu</w:t>
      </w:r>
      <w:r>
        <w:rPr>
          <w:spacing w:val="-6"/>
          <w:sz w:val="24"/>
        </w:rPr>
        <w:t xml:space="preserve"> </w:t>
      </w:r>
      <w:r>
        <w:rPr>
          <w:sz w:val="24"/>
        </w:rPr>
        <w:t>właściwemu</w:t>
      </w:r>
      <w:r>
        <w:rPr>
          <w:spacing w:val="-8"/>
          <w:sz w:val="24"/>
        </w:rPr>
        <w:t xml:space="preserve"> </w:t>
      </w:r>
      <w:r>
        <w:rPr>
          <w:sz w:val="24"/>
        </w:rPr>
        <w:t>dla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siedziby </w:t>
      </w:r>
      <w:r>
        <w:rPr>
          <w:spacing w:val="-2"/>
          <w:sz w:val="24"/>
        </w:rPr>
        <w:t>Zamawiającego.</w:t>
      </w:r>
    </w:p>
    <w:p w:rsidR="00AE7F9D" w:rsidRDefault="00AE7F9D" w:rsidP="00AE7F9D">
      <w:pPr>
        <w:pStyle w:val="Akapitzlist"/>
        <w:numPr>
          <w:ilvl w:val="0"/>
          <w:numId w:val="2"/>
        </w:numPr>
        <w:tabs>
          <w:tab w:val="left" w:pos="861"/>
        </w:tabs>
        <w:spacing w:before="1" w:line="276" w:lineRule="auto"/>
        <w:ind w:right="993"/>
        <w:rPr>
          <w:sz w:val="24"/>
        </w:rPr>
      </w:pPr>
      <w:r>
        <w:rPr>
          <w:sz w:val="24"/>
        </w:rPr>
        <w:t>Umowę</w:t>
      </w:r>
      <w:r>
        <w:rPr>
          <w:spacing w:val="-6"/>
          <w:sz w:val="24"/>
        </w:rPr>
        <w:t xml:space="preserve"> </w:t>
      </w:r>
      <w:r>
        <w:rPr>
          <w:sz w:val="24"/>
        </w:rPr>
        <w:t>sporządzono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jednobrzmiących</w:t>
      </w:r>
      <w:r>
        <w:rPr>
          <w:spacing w:val="-6"/>
          <w:sz w:val="24"/>
        </w:rPr>
        <w:t xml:space="preserve"> </w:t>
      </w:r>
      <w:r>
        <w:rPr>
          <w:sz w:val="24"/>
        </w:rPr>
        <w:t>egzemplarzach,</w:t>
      </w:r>
      <w:r>
        <w:rPr>
          <w:spacing w:val="-6"/>
          <w:sz w:val="24"/>
        </w:rPr>
        <w:t xml:space="preserve"> </w:t>
      </w:r>
      <w:r>
        <w:rPr>
          <w:sz w:val="24"/>
        </w:rPr>
        <w:t>jeden</w:t>
      </w:r>
      <w:r>
        <w:rPr>
          <w:spacing w:val="-7"/>
          <w:sz w:val="24"/>
        </w:rPr>
        <w:t xml:space="preserve"> </w:t>
      </w:r>
      <w:r>
        <w:rPr>
          <w:sz w:val="24"/>
        </w:rPr>
        <w:t>dla Wykonawcy, 3 dla Zamawiającego.</w:t>
      </w:r>
    </w:p>
    <w:p w:rsidR="00AE7F9D" w:rsidRDefault="00AE7F9D" w:rsidP="00AE7F9D">
      <w:pPr>
        <w:pStyle w:val="Tekstpodstawowy"/>
        <w:ind w:left="0"/>
      </w:pPr>
    </w:p>
    <w:p w:rsidR="00AE7F9D" w:rsidRDefault="00AE7F9D" w:rsidP="00AE7F9D">
      <w:pPr>
        <w:pStyle w:val="Tekstpodstawowy"/>
        <w:ind w:left="0"/>
      </w:pPr>
    </w:p>
    <w:p w:rsidR="00AE7F9D" w:rsidRDefault="00AE7F9D" w:rsidP="00AE7F9D">
      <w:pPr>
        <w:pStyle w:val="Tekstpodstawowy"/>
        <w:ind w:left="0"/>
      </w:pPr>
    </w:p>
    <w:p w:rsidR="00AE7F9D" w:rsidRDefault="00AE7F9D" w:rsidP="00AE7F9D">
      <w:pPr>
        <w:pStyle w:val="Tekstpodstawowy"/>
        <w:spacing w:before="164"/>
        <w:ind w:left="0"/>
      </w:pPr>
    </w:p>
    <w:p w:rsidR="00AE7F9D" w:rsidRDefault="00AE7F9D" w:rsidP="00AE7F9D">
      <w:pPr>
        <w:tabs>
          <w:tab w:val="left" w:pos="7289"/>
        </w:tabs>
        <w:spacing w:before="1"/>
        <w:ind w:left="141"/>
        <w:rPr>
          <w:b/>
          <w:sz w:val="24"/>
        </w:rPr>
      </w:pPr>
      <w:r>
        <w:rPr>
          <w:b/>
          <w:spacing w:val="-2"/>
          <w:sz w:val="24"/>
        </w:rPr>
        <w:t>ZAMAWIAJĄCY: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WYKONAWCA:</w:t>
      </w:r>
    </w:p>
    <w:p w:rsidR="00BB1C35" w:rsidRDefault="00BB1C35"/>
    <w:sectPr w:rsidR="00BB1C35" w:rsidSect="007A0E22">
      <w:pgSz w:w="11910" w:h="16840"/>
      <w:pgMar w:top="1720" w:right="1417" w:bottom="280" w:left="1275" w:header="1269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C6F" w:rsidRDefault="00102C6F" w:rsidP="00066E00">
      <w:r>
        <w:separator/>
      </w:r>
    </w:p>
  </w:endnote>
  <w:endnote w:type="continuationSeparator" w:id="0">
    <w:p w:rsidR="00102C6F" w:rsidRDefault="00102C6F" w:rsidP="00066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C6F" w:rsidRDefault="00102C6F" w:rsidP="00066E00">
      <w:r>
        <w:separator/>
      </w:r>
    </w:p>
  </w:footnote>
  <w:footnote w:type="continuationSeparator" w:id="0">
    <w:p w:rsidR="00102C6F" w:rsidRDefault="00102C6F" w:rsidP="00066E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E22" w:rsidRDefault="00051B4B">
    <w:pPr>
      <w:pStyle w:val="Tekstpodstawowy"/>
      <w:spacing w:line="14" w:lineRule="auto"/>
      <w:ind w:left="0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23.85pt;margin-top:62.45pt;width:64.9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" filled="f" stroked="f">
          <v:textbox inset="0,0,0,0">
            <w:txbxContent>
              <w:p w:rsidR="007A0E22" w:rsidRDefault="008A6396">
                <w:pPr>
                  <w:pStyle w:val="Tekstpodstawowy"/>
                  <w:spacing w:before="10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wzór</w:t>
                </w:r>
                <w:r>
                  <w:rPr>
                    <w:rFonts w:ascii="Times New Roman" w:hAnsi="Times New Roman"/>
                    <w:spacing w:val="-2"/>
                  </w:rPr>
                  <w:t xml:space="preserve"> umowy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4200D"/>
    <w:multiLevelType w:val="hybridMultilevel"/>
    <w:tmpl w:val="844A8504"/>
    <w:lvl w:ilvl="0" w:tplc="81BCA5C6">
      <w:start w:val="1"/>
      <w:numFmt w:val="decimal"/>
      <w:lvlText w:val="%1."/>
      <w:lvlJc w:val="left"/>
      <w:pPr>
        <w:ind w:left="5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53651D6">
      <w:start w:val="1"/>
      <w:numFmt w:val="decimal"/>
      <w:lvlText w:val="%2)"/>
      <w:lvlJc w:val="left"/>
      <w:pPr>
        <w:ind w:left="501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CAEE490">
      <w:numFmt w:val="bullet"/>
      <w:lvlText w:val="•"/>
      <w:lvlJc w:val="left"/>
      <w:pPr>
        <w:ind w:left="2242" w:hanging="281"/>
      </w:pPr>
      <w:rPr>
        <w:rFonts w:hint="default"/>
        <w:lang w:val="pl-PL" w:eastAsia="en-US" w:bidi="ar-SA"/>
      </w:rPr>
    </w:lvl>
    <w:lvl w:ilvl="3" w:tplc="0AEE96C8">
      <w:numFmt w:val="bullet"/>
      <w:lvlText w:val="•"/>
      <w:lvlJc w:val="left"/>
      <w:pPr>
        <w:ind w:left="3114" w:hanging="281"/>
      </w:pPr>
      <w:rPr>
        <w:rFonts w:hint="default"/>
        <w:lang w:val="pl-PL" w:eastAsia="en-US" w:bidi="ar-SA"/>
      </w:rPr>
    </w:lvl>
    <w:lvl w:ilvl="4" w:tplc="1C9CFA10">
      <w:numFmt w:val="bullet"/>
      <w:lvlText w:val="•"/>
      <w:lvlJc w:val="left"/>
      <w:pPr>
        <w:ind w:left="3985" w:hanging="281"/>
      </w:pPr>
      <w:rPr>
        <w:rFonts w:hint="default"/>
        <w:lang w:val="pl-PL" w:eastAsia="en-US" w:bidi="ar-SA"/>
      </w:rPr>
    </w:lvl>
    <w:lvl w:ilvl="5" w:tplc="DAC68A90">
      <w:numFmt w:val="bullet"/>
      <w:lvlText w:val="•"/>
      <w:lvlJc w:val="left"/>
      <w:pPr>
        <w:ind w:left="4857" w:hanging="281"/>
      </w:pPr>
      <w:rPr>
        <w:rFonts w:hint="default"/>
        <w:lang w:val="pl-PL" w:eastAsia="en-US" w:bidi="ar-SA"/>
      </w:rPr>
    </w:lvl>
    <w:lvl w:ilvl="6" w:tplc="29FE4C20">
      <w:numFmt w:val="bullet"/>
      <w:lvlText w:val="•"/>
      <w:lvlJc w:val="left"/>
      <w:pPr>
        <w:ind w:left="5728" w:hanging="281"/>
      </w:pPr>
      <w:rPr>
        <w:rFonts w:hint="default"/>
        <w:lang w:val="pl-PL" w:eastAsia="en-US" w:bidi="ar-SA"/>
      </w:rPr>
    </w:lvl>
    <w:lvl w:ilvl="7" w:tplc="F0A6B97A">
      <w:numFmt w:val="bullet"/>
      <w:lvlText w:val="•"/>
      <w:lvlJc w:val="left"/>
      <w:pPr>
        <w:ind w:left="6600" w:hanging="281"/>
      </w:pPr>
      <w:rPr>
        <w:rFonts w:hint="default"/>
        <w:lang w:val="pl-PL" w:eastAsia="en-US" w:bidi="ar-SA"/>
      </w:rPr>
    </w:lvl>
    <w:lvl w:ilvl="8" w:tplc="2B189CAC">
      <w:numFmt w:val="bullet"/>
      <w:lvlText w:val="•"/>
      <w:lvlJc w:val="left"/>
      <w:pPr>
        <w:ind w:left="7471" w:hanging="281"/>
      </w:pPr>
      <w:rPr>
        <w:rFonts w:hint="default"/>
        <w:lang w:val="pl-PL" w:eastAsia="en-US" w:bidi="ar-SA"/>
      </w:rPr>
    </w:lvl>
  </w:abstractNum>
  <w:abstractNum w:abstractNumId="1">
    <w:nsid w:val="2CDC275C"/>
    <w:multiLevelType w:val="hybridMultilevel"/>
    <w:tmpl w:val="3E94FDFE"/>
    <w:lvl w:ilvl="0" w:tplc="C7442756">
      <w:start w:val="1"/>
      <w:numFmt w:val="decimal"/>
      <w:lvlText w:val="%1."/>
      <w:lvlJc w:val="left"/>
      <w:pPr>
        <w:ind w:left="849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ADC3E98">
      <w:numFmt w:val="bullet"/>
      <w:lvlText w:val="•"/>
      <w:lvlJc w:val="left"/>
      <w:pPr>
        <w:ind w:left="1677" w:hanging="360"/>
      </w:pPr>
      <w:rPr>
        <w:rFonts w:hint="default"/>
        <w:lang w:val="pl-PL" w:eastAsia="en-US" w:bidi="ar-SA"/>
      </w:rPr>
    </w:lvl>
    <w:lvl w:ilvl="2" w:tplc="C012E7C4">
      <w:numFmt w:val="bullet"/>
      <w:lvlText w:val="•"/>
      <w:lvlJc w:val="left"/>
      <w:pPr>
        <w:ind w:left="2514" w:hanging="360"/>
      </w:pPr>
      <w:rPr>
        <w:rFonts w:hint="default"/>
        <w:lang w:val="pl-PL" w:eastAsia="en-US" w:bidi="ar-SA"/>
      </w:rPr>
    </w:lvl>
    <w:lvl w:ilvl="3" w:tplc="DE8639C0">
      <w:numFmt w:val="bullet"/>
      <w:lvlText w:val="•"/>
      <w:lvlJc w:val="left"/>
      <w:pPr>
        <w:ind w:left="3352" w:hanging="360"/>
      </w:pPr>
      <w:rPr>
        <w:rFonts w:hint="default"/>
        <w:lang w:val="pl-PL" w:eastAsia="en-US" w:bidi="ar-SA"/>
      </w:rPr>
    </w:lvl>
    <w:lvl w:ilvl="4" w:tplc="DE5E7BCA">
      <w:numFmt w:val="bullet"/>
      <w:lvlText w:val="•"/>
      <w:lvlJc w:val="left"/>
      <w:pPr>
        <w:ind w:left="4189" w:hanging="360"/>
      </w:pPr>
      <w:rPr>
        <w:rFonts w:hint="default"/>
        <w:lang w:val="pl-PL" w:eastAsia="en-US" w:bidi="ar-SA"/>
      </w:rPr>
    </w:lvl>
    <w:lvl w:ilvl="5" w:tplc="939675B0">
      <w:numFmt w:val="bullet"/>
      <w:lvlText w:val="•"/>
      <w:lvlJc w:val="left"/>
      <w:pPr>
        <w:ind w:left="5027" w:hanging="360"/>
      </w:pPr>
      <w:rPr>
        <w:rFonts w:hint="default"/>
        <w:lang w:val="pl-PL" w:eastAsia="en-US" w:bidi="ar-SA"/>
      </w:rPr>
    </w:lvl>
    <w:lvl w:ilvl="6" w:tplc="4B4AE61A">
      <w:numFmt w:val="bullet"/>
      <w:lvlText w:val="•"/>
      <w:lvlJc w:val="left"/>
      <w:pPr>
        <w:ind w:left="5864" w:hanging="360"/>
      </w:pPr>
      <w:rPr>
        <w:rFonts w:hint="default"/>
        <w:lang w:val="pl-PL" w:eastAsia="en-US" w:bidi="ar-SA"/>
      </w:rPr>
    </w:lvl>
    <w:lvl w:ilvl="7" w:tplc="39B068E8">
      <w:numFmt w:val="bullet"/>
      <w:lvlText w:val="•"/>
      <w:lvlJc w:val="left"/>
      <w:pPr>
        <w:ind w:left="6702" w:hanging="360"/>
      </w:pPr>
      <w:rPr>
        <w:rFonts w:hint="default"/>
        <w:lang w:val="pl-PL" w:eastAsia="en-US" w:bidi="ar-SA"/>
      </w:rPr>
    </w:lvl>
    <w:lvl w:ilvl="8" w:tplc="01E05A84">
      <w:numFmt w:val="bullet"/>
      <w:lvlText w:val="•"/>
      <w:lvlJc w:val="left"/>
      <w:pPr>
        <w:ind w:left="7539" w:hanging="360"/>
      </w:pPr>
      <w:rPr>
        <w:rFonts w:hint="default"/>
        <w:lang w:val="pl-PL" w:eastAsia="en-US" w:bidi="ar-SA"/>
      </w:rPr>
    </w:lvl>
  </w:abstractNum>
  <w:abstractNum w:abstractNumId="2">
    <w:nsid w:val="2E4E3076"/>
    <w:multiLevelType w:val="hybridMultilevel"/>
    <w:tmpl w:val="D0CCA8EA"/>
    <w:lvl w:ilvl="0" w:tplc="B32641D0">
      <w:start w:val="1"/>
      <w:numFmt w:val="decimal"/>
      <w:lvlText w:val="%1."/>
      <w:lvlJc w:val="left"/>
      <w:pPr>
        <w:ind w:left="501" w:hanging="360"/>
      </w:pPr>
      <w:rPr>
        <w:rFonts w:hint="default"/>
        <w:spacing w:val="0"/>
        <w:w w:val="100"/>
        <w:lang w:val="pl-PL" w:eastAsia="en-US" w:bidi="ar-SA"/>
      </w:rPr>
    </w:lvl>
    <w:lvl w:ilvl="1" w:tplc="5EC4167E">
      <w:start w:val="1"/>
      <w:numFmt w:val="decimal"/>
      <w:lvlText w:val="%2)"/>
      <w:lvlJc w:val="left"/>
      <w:pPr>
        <w:ind w:left="501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CF813AE">
      <w:numFmt w:val="bullet"/>
      <w:lvlText w:val="•"/>
      <w:lvlJc w:val="left"/>
      <w:pPr>
        <w:ind w:left="2242" w:hanging="281"/>
      </w:pPr>
      <w:rPr>
        <w:rFonts w:hint="default"/>
        <w:lang w:val="pl-PL" w:eastAsia="en-US" w:bidi="ar-SA"/>
      </w:rPr>
    </w:lvl>
    <w:lvl w:ilvl="3" w:tplc="69204C8A">
      <w:numFmt w:val="bullet"/>
      <w:lvlText w:val="•"/>
      <w:lvlJc w:val="left"/>
      <w:pPr>
        <w:ind w:left="3114" w:hanging="281"/>
      </w:pPr>
      <w:rPr>
        <w:rFonts w:hint="default"/>
        <w:lang w:val="pl-PL" w:eastAsia="en-US" w:bidi="ar-SA"/>
      </w:rPr>
    </w:lvl>
    <w:lvl w:ilvl="4" w:tplc="A2B21E36">
      <w:numFmt w:val="bullet"/>
      <w:lvlText w:val="•"/>
      <w:lvlJc w:val="left"/>
      <w:pPr>
        <w:ind w:left="3985" w:hanging="281"/>
      </w:pPr>
      <w:rPr>
        <w:rFonts w:hint="default"/>
        <w:lang w:val="pl-PL" w:eastAsia="en-US" w:bidi="ar-SA"/>
      </w:rPr>
    </w:lvl>
    <w:lvl w:ilvl="5" w:tplc="7B18B108">
      <w:numFmt w:val="bullet"/>
      <w:lvlText w:val="•"/>
      <w:lvlJc w:val="left"/>
      <w:pPr>
        <w:ind w:left="4857" w:hanging="281"/>
      </w:pPr>
      <w:rPr>
        <w:rFonts w:hint="default"/>
        <w:lang w:val="pl-PL" w:eastAsia="en-US" w:bidi="ar-SA"/>
      </w:rPr>
    </w:lvl>
    <w:lvl w:ilvl="6" w:tplc="20D63930">
      <w:numFmt w:val="bullet"/>
      <w:lvlText w:val="•"/>
      <w:lvlJc w:val="left"/>
      <w:pPr>
        <w:ind w:left="5728" w:hanging="281"/>
      </w:pPr>
      <w:rPr>
        <w:rFonts w:hint="default"/>
        <w:lang w:val="pl-PL" w:eastAsia="en-US" w:bidi="ar-SA"/>
      </w:rPr>
    </w:lvl>
    <w:lvl w:ilvl="7" w:tplc="616E1568">
      <w:numFmt w:val="bullet"/>
      <w:lvlText w:val="•"/>
      <w:lvlJc w:val="left"/>
      <w:pPr>
        <w:ind w:left="6600" w:hanging="281"/>
      </w:pPr>
      <w:rPr>
        <w:rFonts w:hint="default"/>
        <w:lang w:val="pl-PL" w:eastAsia="en-US" w:bidi="ar-SA"/>
      </w:rPr>
    </w:lvl>
    <w:lvl w:ilvl="8" w:tplc="BD526B80">
      <w:numFmt w:val="bullet"/>
      <w:lvlText w:val="•"/>
      <w:lvlJc w:val="left"/>
      <w:pPr>
        <w:ind w:left="7471" w:hanging="281"/>
      </w:pPr>
      <w:rPr>
        <w:rFonts w:hint="default"/>
        <w:lang w:val="pl-PL" w:eastAsia="en-US" w:bidi="ar-SA"/>
      </w:rPr>
    </w:lvl>
  </w:abstractNum>
  <w:abstractNum w:abstractNumId="3">
    <w:nsid w:val="386833DC"/>
    <w:multiLevelType w:val="hybridMultilevel"/>
    <w:tmpl w:val="8FCE5B04"/>
    <w:lvl w:ilvl="0" w:tplc="2A94E2BA">
      <w:start w:val="1"/>
      <w:numFmt w:val="decimal"/>
      <w:lvlText w:val="%1."/>
      <w:lvlJc w:val="left"/>
      <w:pPr>
        <w:ind w:left="50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C50BE1C">
      <w:start w:val="1"/>
      <w:numFmt w:val="decimal"/>
      <w:lvlText w:val="%2)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DE6ED3C">
      <w:numFmt w:val="bullet"/>
      <w:lvlText w:val="•"/>
      <w:lvlJc w:val="left"/>
      <w:pPr>
        <w:ind w:left="1819" w:hanging="360"/>
      </w:pPr>
      <w:rPr>
        <w:rFonts w:hint="default"/>
        <w:lang w:val="pl-PL" w:eastAsia="en-US" w:bidi="ar-SA"/>
      </w:rPr>
    </w:lvl>
    <w:lvl w:ilvl="3" w:tplc="E08608A2">
      <w:numFmt w:val="bullet"/>
      <w:lvlText w:val="•"/>
      <w:lvlJc w:val="left"/>
      <w:pPr>
        <w:ind w:left="2779" w:hanging="360"/>
      </w:pPr>
      <w:rPr>
        <w:rFonts w:hint="default"/>
        <w:lang w:val="pl-PL" w:eastAsia="en-US" w:bidi="ar-SA"/>
      </w:rPr>
    </w:lvl>
    <w:lvl w:ilvl="4" w:tplc="AF4A5798">
      <w:numFmt w:val="bullet"/>
      <w:lvlText w:val="•"/>
      <w:lvlJc w:val="left"/>
      <w:pPr>
        <w:ind w:left="3739" w:hanging="360"/>
      </w:pPr>
      <w:rPr>
        <w:rFonts w:hint="default"/>
        <w:lang w:val="pl-PL" w:eastAsia="en-US" w:bidi="ar-SA"/>
      </w:rPr>
    </w:lvl>
    <w:lvl w:ilvl="5" w:tplc="C48E3848">
      <w:numFmt w:val="bullet"/>
      <w:lvlText w:val="•"/>
      <w:lvlJc w:val="left"/>
      <w:pPr>
        <w:ind w:left="4699" w:hanging="360"/>
      </w:pPr>
      <w:rPr>
        <w:rFonts w:hint="default"/>
        <w:lang w:val="pl-PL" w:eastAsia="en-US" w:bidi="ar-SA"/>
      </w:rPr>
    </w:lvl>
    <w:lvl w:ilvl="6" w:tplc="6B68D9A8">
      <w:numFmt w:val="bullet"/>
      <w:lvlText w:val="•"/>
      <w:lvlJc w:val="left"/>
      <w:pPr>
        <w:ind w:left="5659" w:hanging="360"/>
      </w:pPr>
      <w:rPr>
        <w:rFonts w:hint="default"/>
        <w:lang w:val="pl-PL" w:eastAsia="en-US" w:bidi="ar-SA"/>
      </w:rPr>
    </w:lvl>
    <w:lvl w:ilvl="7" w:tplc="900ED6E0">
      <w:numFmt w:val="bullet"/>
      <w:lvlText w:val="•"/>
      <w:lvlJc w:val="left"/>
      <w:pPr>
        <w:ind w:left="6618" w:hanging="360"/>
      </w:pPr>
      <w:rPr>
        <w:rFonts w:hint="default"/>
        <w:lang w:val="pl-PL" w:eastAsia="en-US" w:bidi="ar-SA"/>
      </w:rPr>
    </w:lvl>
    <w:lvl w:ilvl="8" w:tplc="0C6C08E0">
      <w:numFmt w:val="bullet"/>
      <w:lvlText w:val="•"/>
      <w:lvlJc w:val="left"/>
      <w:pPr>
        <w:ind w:left="7578" w:hanging="360"/>
      </w:pPr>
      <w:rPr>
        <w:rFonts w:hint="default"/>
        <w:lang w:val="pl-PL" w:eastAsia="en-US" w:bidi="ar-SA"/>
      </w:rPr>
    </w:lvl>
  </w:abstractNum>
  <w:abstractNum w:abstractNumId="4">
    <w:nsid w:val="4D9753D8"/>
    <w:multiLevelType w:val="hybridMultilevel"/>
    <w:tmpl w:val="AF62C53C"/>
    <w:lvl w:ilvl="0" w:tplc="294498E4">
      <w:start w:val="1"/>
      <w:numFmt w:val="decimal"/>
      <w:lvlText w:val="%1."/>
      <w:lvlJc w:val="left"/>
      <w:pPr>
        <w:ind w:left="5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086ED96">
      <w:start w:val="1"/>
      <w:numFmt w:val="decimal"/>
      <w:lvlText w:val="%2)"/>
      <w:lvlJc w:val="left"/>
      <w:pPr>
        <w:ind w:left="1130" w:hanging="28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9D2DAF4">
      <w:numFmt w:val="bullet"/>
      <w:lvlText w:val="•"/>
      <w:lvlJc w:val="left"/>
      <w:pPr>
        <w:ind w:left="2037" w:hanging="281"/>
      </w:pPr>
      <w:rPr>
        <w:rFonts w:hint="default"/>
        <w:lang w:val="pl-PL" w:eastAsia="en-US" w:bidi="ar-SA"/>
      </w:rPr>
    </w:lvl>
    <w:lvl w:ilvl="3" w:tplc="5F5238DA">
      <w:numFmt w:val="bullet"/>
      <w:lvlText w:val="•"/>
      <w:lvlJc w:val="left"/>
      <w:pPr>
        <w:ind w:left="2934" w:hanging="281"/>
      </w:pPr>
      <w:rPr>
        <w:rFonts w:hint="default"/>
        <w:lang w:val="pl-PL" w:eastAsia="en-US" w:bidi="ar-SA"/>
      </w:rPr>
    </w:lvl>
    <w:lvl w:ilvl="4" w:tplc="6F765A16">
      <w:numFmt w:val="bullet"/>
      <w:lvlText w:val="•"/>
      <w:lvlJc w:val="left"/>
      <w:pPr>
        <w:ind w:left="3831" w:hanging="281"/>
      </w:pPr>
      <w:rPr>
        <w:rFonts w:hint="default"/>
        <w:lang w:val="pl-PL" w:eastAsia="en-US" w:bidi="ar-SA"/>
      </w:rPr>
    </w:lvl>
    <w:lvl w:ilvl="5" w:tplc="658E949C">
      <w:numFmt w:val="bullet"/>
      <w:lvlText w:val="•"/>
      <w:lvlJc w:val="left"/>
      <w:pPr>
        <w:ind w:left="4728" w:hanging="281"/>
      </w:pPr>
      <w:rPr>
        <w:rFonts w:hint="default"/>
        <w:lang w:val="pl-PL" w:eastAsia="en-US" w:bidi="ar-SA"/>
      </w:rPr>
    </w:lvl>
    <w:lvl w:ilvl="6" w:tplc="A1407F7A">
      <w:numFmt w:val="bullet"/>
      <w:lvlText w:val="•"/>
      <w:lvlJc w:val="left"/>
      <w:pPr>
        <w:ind w:left="5625" w:hanging="281"/>
      </w:pPr>
      <w:rPr>
        <w:rFonts w:hint="default"/>
        <w:lang w:val="pl-PL" w:eastAsia="en-US" w:bidi="ar-SA"/>
      </w:rPr>
    </w:lvl>
    <w:lvl w:ilvl="7" w:tplc="E1C843BC">
      <w:numFmt w:val="bullet"/>
      <w:lvlText w:val="•"/>
      <w:lvlJc w:val="left"/>
      <w:pPr>
        <w:ind w:left="6522" w:hanging="281"/>
      </w:pPr>
      <w:rPr>
        <w:rFonts w:hint="default"/>
        <w:lang w:val="pl-PL" w:eastAsia="en-US" w:bidi="ar-SA"/>
      </w:rPr>
    </w:lvl>
    <w:lvl w:ilvl="8" w:tplc="1A021BB0">
      <w:numFmt w:val="bullet"/>
      <w:lvlText w:val="•"/>
      <w:lvlJc w:val="left"/>
      <w:pPr>
        <w:ind w:left="7420" w:hanging="281"/>
      </w:pPr>
      <w:rPr>
        <w:rFonts w:hint="default"/>
        <w:lang w:val="pl-PL" w:eastAsia="en-US" w:bidi="ar-SA"/>
      </w:rPr>
    </w:lvl>
  </w:abstractNum>
  <w:abstractNum w:abstractNumId="5">
    <w:nsid w:val="5BF75E96"/>
    <w:multiLevelType w:val="hybridMultilevel"/>
    <w:tmpl w:val="DF2AD5C0"/>
    <w:lvl w:ilvl="0" w:tplc="D576C12C">
      <w:start w:val="1"/>
      <w:numFmt w:val="decimal"/>
      <w:lvlText w:val="%1."/>
      <w:lvlJc w:val="left"/>
      <w:pPr>
        <w:ind w:left="501" w:hanging="360"/>
      </w:pPr>
      <w:rPr>
        <w:rFonts w:hint="default"/>
        <w:spacing w:val="0"/>
        <w:w w:val="100"/>
        <w:lang w:val="pl-PL" w:eastAsia="en-US" w:bidi="ar-SA"/>
      </w:rPr>
    </w:lvl>
    <w:lvl w:ilvl="1" w:tplc="321E0AA2">
      <w:numFmt w:val="bullet"/>
      <w:lvlText w:val="•"/>
      <w:lvlJc w:val="left"/>
      <w:pPr>
        <w:ind w:left="1371" w:hanging="360"/>
      </w:pPr>
      <w:rPr>
        <w:rFonts w:hint="default"/>
        <w:lang w:val="pl-PL" w:eastAsia="en-US" w:bidi="ar-SA"/>
      </w:rPr>
    </w:lvl>
    <w:lvl w:ilvl="2" w:tplc="6C321220">
      <w:numFmt w:val="bullet"/>
      <w:lvlText w:val="•"/>
      <w:lvlJc w:val="left"/>
      <w:pPr>
        <w:ind w:left="2242" w:hanging="360"/>
      </w:pPr>
      <w:rPr>
        <w:rFonts w:hint="default"/>
        <w:lang w:val="pl-PL" w:eastAsia="en-US" w:bidi="ar-SA"/>
      </w:rPr>
    </w:lvl>
    <w:lvl w:ilvl="3" w:tplc="C9E4EC3A">
      <w:numFmt w:val="bullet"/>
      <w:lvlText w:val="•"/>
      <w:lvlJc w:val="left"/>
      <w:pPr>
        <w:ind w:left="3114" w:hanging="360"/>
      </w:pPr>
      <w:rPr>
        <w:rFonts w:hint="default"/>
        <w:lang w:val="pl-PL" w:eastAsia="en-US" w:bidi="ar-SA"/>
      </w:rPr>
    </w:lvl>
    <w:lvl w:ilvl="4" w:tplc="14185CB4">
      <w:numFmt w:val="bullet"/>
      <w:lvlText w:val="•"/>
      <w:lvlJc w:val="left"/>
      <w:pPr>
        <w:ind w:left="3985" w:hanging="360"/>
      </w:pPr>
      <w:rPr>
        <w:rFonts w:hint="default"/>
        <w:lang w:val="pl-PL" w:eastAsia="en-US" w:bidi="ar-SA"/>
      </w:rPr>
    </w:lvl>
    <w:lvl w:ilvl="5" w:tplc="D80E14E0">
      <w:numFmt w:val="bullet"/>
      <w:lvlText w:val="•"/>
      <w:lvlJc w:val="left"/>
      <w:pPr>
        <w:ind w:left="4857" w:hanging="360"/>
      </w:pPr>
      <w:rPr>
        <w:rFonts w:hint="default"/>
        <w:lang w:val="pl-PL" w:eastAsia="en-US" w:bidi="ar-SA"/>
      </w:rPr>
    </w:lvl>
    <w:lvl w:ilvl="6" w:tplc="5DE8F9F4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94A03A1E">
      <w:numFmt w:val="bullet"/>
      <w:lvlText w:val="•"/>
      <w:lvlJc w:val="left"/>
      <w:pPr>
        <w:ind w:left="6600" w:hanging="360"/>
      </w:pPr>
      <w:rPr>
        <w:rFonts w:hint="default"/>
        <w:lang w:val="pl-PL" w:eastAsia="en-US" w:bidi="ar-SA"/>
      </w:rPr>
    </w:lvl>
    <w:lvl w:ilvl="8" w:tplc="0B7262FC">
      <w:numFmt w:val="bullet"/>
      <w:lvlText w:val="•"/>
      <w:lvlJc w:val="left"/>
      <w:pPr>
        <w:ind w:left="7471" w:hanging="360"/>
      </w:pPr>
      <w:rPr>
        <w:rFonts w:hint="default"/>
        <w:lang w:val="pl-PL" w:eastAsia="en-US" w:bidi="ar-SA"/>
      </w:rPr>
    </w:lvl>
  </w:abstractNum>
  <w:abstractNum w:abstractNumId="6">
    <w:nsid w:val="640676A2"/>
    <w:multiLevelType w:val="hybridMultilevel"/>
    <w:tmpl w:val="EEB07FAE"/>
    <w:lvl w:ilvl="0" w:tplc="DC54FE78">
      <w:start w:val="1"/>
      <w:numFmt w:val="decimal"/>
      <w:lvlText w:val="%1."/>
      <w:lvlJc w:val="left"/>
      <w:pPr>
        <w:ind w:left="501" w:hanging="360"/>
      </w:pPr>
      <w:rPr>
        <w:rFonts w:hint="default"/>
        <w:spacing w:val="0"/>
        <w:w w:val="100"/>
        <w:lang w:val="pl-PL" w:eastAsia="en-US" w:bidi="ar-SA"/>
      </w:rPr>
    </w:lvl>
    <w:lvl w:ilvl="1" w:tplc="D554A14C">
      <w:numFmt w:val="bullet"/>
      <w:lvlText w:val="•"/>
      <w:lvlJc w:val="left"/>
      <w:pPr>
        <w:ind w:left="1371" w:hanging="360"/>
      </w:pPr>
      <w:rPr>
        <w:rFonts w:hint="default"/>
        <w:lang w:val="pl-PL" w:eastAsia="en-US" w:bidi="ar-SA"/>
      </w:rPr>
    </w:lvl>
    <w:lvl w:ilvl="2" w:tplc="6020137E">
      <w:numFmt w:val="bullet"/>
      <w:lvlText w:val="•"/>
      <w:lvlJc w:val="left"/>
      <w:pPr>
        <w:ind w:left="2242" w:hanging="360"/>
      </w:pPr>
      <w:rPr>
        <w:rFonts w:hint="default"/>
        <w:lang w:val="pl-PL" w:eastAsia="en-US" w:bidi="ar-SA"/>
      </w:rPr>
    </w:lvl>
    <w:lvl w:ilvl="3" w:tplc="20A82A78">
      <w:numFmt w:val="bullet"/>
      <w:lvlText w:val="•"/>
      <w:lvlJc w:val="left"/>
      <w:pPr>
        <w:ind w:left="3114" w:hanging="360"/>
      </w:pPr>
      <w:rPr>
        <w:rFonts w:hint="default"/>
        <w:lang w:val="pl-PL" w:eastAsia="en-US" w:bidi="ar-SA"/>
      </w:rPr>
    </w:lvl>
    <w:lvl w:ilvl="4" w:tplc="9250B31E">
      <w:numFmt w:val="bullet"/>
      <w:lvlText w:val="•"/>
      <w:lvlJc w:val="left"/>
      <w:pPr>
        <w:ind w:left="3985" w:hanging="360"/>
      </w:pPr>
      <w:rPr>
        <w:rFonts w:hint="default"/>
        <w:lang w:val="pl-PL" w:eastAsia="en-US" w:bidi="ar-SA"/>
      </w:rPr>
    </w:lvl>
    <w:lvl w:ilvl="5" w:tplc="2812B230">
      <w:numFmt w:val="bullet"/>
      <w:lvlText w:val="•"/>
      <w:lvlJc w:val="left"/>
      <w:pPr>
        <w:ind w:left="4857" w:hanging="360"/>
      </w:pPr>
      <w:rPr>
        <w:rFonts w:hint="default"/>
        <w:lang w:val="pl-PL" w:eastAsia="en-US" w:bidi="ar-SA"/>
      </w:rPr>
    </w:lvl>
    <w:lvl w:ilvl="6" w:tplc="5074D606">
      <w:numFmt w:val="bullet"/>
      <w:lvlText w:val="•"/>
      <w:lvlJc w:val="left"/>
      <w:pPr>
        <w:ind w:left="5728" w:hanging="360"/>
      </w:pPr>
      <w:rPr>
        <w:rFonts w:hint="default"/>
        <w:lang w:val="pl-PL" w:eastAsia="en-US" w:bidi="ar-SA"/>
      </w:rPr>
    </w:lvl>
    <w:lvl w:ilvl="7" w:tplc="3B8820CA">
      <w:numFmt w:val="bullet"/>
      <w:lvlText w:val="•"/>
      <w:lvlJc w:val="left"/>
      <w:pPr>
        <w:ind w:left="6600" w:hanging="360"/>
      </w:pPr>
      <w:rPr>
        <w:rFonts w:hint="default"/>
        <w:lang w:val="pl-PL" w:eastAsia="en-US" w:bidi="ar-SA"/>
      </w:rPr>
    </w:lvl>
    <w:lvl w:ilvl="8" w:tplc="51B64108">
      <w:numFmt w:val="bullet"/>
      <w:lvlText w:val="•"/>
      <w:lvlJc w:val="left"/>
      <w:pPr>
        <w:ind w:left="7471" w:hanging="360"/>
      </w:pPr>
      <w:rPr>
        <w:rFonts w:hint="default"/>
        <w:lang w:val="pl-PL" w:eastAsia="en-US" w:bidi="ar-SA"/>
      </w:rPr>
    </w:lvl>
  </w:abstractNum>
  <w:abstractNum w:abstractNumId="7">
    <w:nsid w:val="6C1649F3"/>
    <w:multiLevelType w:val="hybridMultilevel"/>
    <w:tmpl w:val="8ADEE2F6"/>
    <w:lvl w:ilvl="0" w:tplc="7A0CA0CE">
      <w:start w:val="1"/>
      <w:numFmt w:val="decimal"/>
      <w:lvlText w:val="%1)"/>
      <w:lvlJc w:val="left"/>
      <w:pPr>
        <w:ind w:left="2606" w:hanging="365"/>
      </w:pPr>
      <w:rPr>
        <w:rFonts w:ascii="Calibri" w:eastAsia="Calibri" w:hAnsi="Calibri" w:cs="Calibri" w:hint="default"/>
        <w:b w:val="0"/>
        <w:bCs w:val="0"/>
        <w:i w:val="0"/>
        <w:iCs w:val="0"/>
        <w:color w:val="464646"/>
        <w:spacing w:val="-1"/>
        <w:w w:val="107"/>
        <w:sz w:val="24"/>
        <w:szCs w:val="24"/>
        <w:lang w:val="pl-PL" w:eastAsia="en-US" w:bidi="ar-SA"/>
      </w:rPr>
    </w:lvl>
    <w:lvl w:ilvl="1" w:tplc="A3601908">
      <w:numFmt w:val="bullet"/>
      <w:lvlText w:val="•"/>
      <w:lvlJc w:val="left"/>
      <w:pPr>
        <w:ind w:left="3374" w:hanging="365"/>
      </w:pPr>
      <w:rPr>
        <w:rFonts w:hint="default"/>
        <w:lang w:val="pl-PL" w:eastAsia="en-US" w:bidi="ar-SA"/>
      </w:rPr>
    </w:lvl>
    <w:lvl w:ilvl="2" w:tplc="8B66737A">
      <w:numFmt w:val="bullet"/>
      <w:lvlText w:val="•"/>
      <w:lvlJc w:val="left"/>
      <w:pPr>
        <w:ind w:left="4149" w:hanging="365"/>
      </w:pPr>
      <w:rPr>
        <w:rFonts w:hint="default"/>
        <w:lang w:val="pl-PL" w:eastAsia="en-US" w:bidi="ar-SA"/>
      </w:rPr>
    </w:lvl>
    <w:lvl w:ilvl="3" w:tplc="A4C0D878">
      <w:numFmt w:val="bullet"/>
      <w:lvlText w:val="•"/>
      <w:lvlJc w:val="left"/>
      <w:pPr>
        <w:ind w:left="4923" w:hanging="365"/>
      </w:pPr>
      <w:rPr>
        <w:rFonts w:hint="default"/>
        <w:lang w:val="pl-PL" w:eastAsia="en-US" w:bidi="ar-SA"/>
      </w:rPr>
    </w:lvl>
    <w:lvl w:ilvl="4" w:tplc="30AA68C0">
      <w:numFmt w:val="bullet"/>
      <w:lvlText w:val="•"/>
      <w:lvlJc w:val="left"/>
      <w:pPr>
        <w:ind w:left="5698" w:hanging="365"/>
      </w:pPr>
      <w:rPr>
        <w:rFonts w:hint="default"/>
        <w:lang w:val="pl-PL" w:eastAsia="en-US" w:bidi="ar-SA"/>
      </w:rPr>
    </w:lvl>
    <w:lvl w:ilvl="5" w:tplc="0180F682">
      <w:numFmt w:val="bullet"/>
      <w:lvlText w:val="•"/>
      <w:lvlJc w:val="left"/>
      <w:pPr>
        <w:ind w:left="6473" w:hanging="365"/>
      </w:pPr>
      <w:rPr>
        <w:rFonts w:hint="default"/>
        <w:lang w:val="pl-PL" w:eastAsia="en-US" w:bidi="ar-SA"/>
      </w:rPr>
    </w:lvl>
    <w:lvl w:ilvl="6" w:tplc="6CD0DC88">
      <w:numFmt w:val="bullet"/>
      <w:lvlText w:val="•"/>
      <w:lvlJc w:val="left"/>
      <w:pPr>
        <w:ind w:left="7247" w:hanging="365"/>
      </w:pPr>
      <w:rPr>
        <w:rFonts w:hint="default"/>
        <w:lang w:val="pl-PL" w:eastAsia="en-US" w:bidi="ar-SA"/>
      </w:rPr>
    </w:lvl>
    <w:lvl w:ilvl="7" w:tplc="EBBC2F66">
      <w:numFmt w:val="bullet"/>
      <w:lvlText w:val="•"/>
      <w:lvlJc w:val="left"/>
      <w:pPr>
        <w:ind w:left="8022" w:hanging="365"/>
      </w:pPr>
      <w:rPr>
        <w:rFonts w:hint="default"/>
        <w:lang w:val="pl-PL" w:eastAsia="en-US" w:bidi="ar-SA"/>
      </w:rPr>
    </w:lvl>
    <w:lvl w:ilvl="8" w:tplc="B942D2FA">
      <w:numFmt w:val="bullet"/>
      <w:lvlText w:val="•"/>
      <w:lvlJc w:val="left"/>
      <w:pPr>
        <w:ind w:left="8796" w:hanging="365"/>
      </w:pPr>
      <w:rPr>
        <w:rFonts w:hint="default"/>
        <w:lang w:val="pl-PL" w:eastAsia="en-US" w:bidi="ar-SA"/>
      </w:rPr>
    </w:lvl>
  </w:abstractNum>
  <w:abstractNum w:abstractNumId="8">
    <w:nsid w:val="70442A46"/>
    <w:multiLevelType w:val="hybridMultilevel"/>
    <w:tmpl w:val="0B9478D6"/>
    <w:lvl w:ilvl="0" w:tplc="2D36F352">
      <w:start w:val="1"/>
      <w:numFmt w:val="decimal"/>
      <w:lvlText w:val="%1."/>
      <w:lvlJc w:val="left"/>
      <w:pPr>
        <w:ind w:left="501" w:hanging="33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BE464FC">
      <w:start w:val="1"/>
      <w:numFmt w:val="decimal"/>
      <w:lvlText w:val="%2)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14ED640">
      <w:numFmt w:val="bullet"/>
      <w:lvlText w:val="•"/>
      <w:lvlJc w:val="left"/>
      <w:pPr>
        <w:ind w:left="1819" w:hanging="360"/>
      </w:pPr>
      <w:rPr>
        <w:rFonts w:hint="default"/>
        <w:lang w:val="pl-PL" w:eastAsia="en-US" w:bidi="ar-SA"/>
      </w:rPr>
    </w:lvl>
    <w:lvl w:ilvl="3" w:tplc="0D8E468A">
      <w:numFmt w:val="bullet"/>
      <w:lvlText w:val="•"/>
      <w:lvlJc w:val="left"/>
      <w:pPr>
        <w:ind w:left="2779" w:hanging="360"/>
      </w:pPr>
      <w:rPr>
        <w:rFonts w:hint="default"/>
        <w:lang w:val="pl-PL" w:eastAsia="en-US" w:bidi="ar-SA"/>
      </w:rPr>
    </w:lvl>
    <w:lvl w:ilvl="4" w:tplc="ADC60872">
      <w:numFmt w:val="bullet"/>
      <w:lvlText w:val="•"/>
      <w:lvlJc w:val="left"/>
      <w:pPr>
        <w:ind w:left="3739" w:hanging="360"/>
      </w:pPr>
      <w:rPr>
        <w:rFonts w:hint="default"/>
        <w:lang w:val="pl-PL" w:eastAsia="en-US" w:bidi="ar-SA"/>
      </w:rPr>
    </w:lvl>
    <w:lvl w:ilvl="5" w:tplc="5A9469FC">
      <w:numFmt w:val="bullet"/>
      <w:lvlText w:val="•"/>
      <w:lvlJc w:val="left"/>
      <w:pPr>
        <w:ind w:left="4699" w:hanging="360"/>
      </w:pPr>
      <w:rPr>
        <w:rFonts w:hint="default"/>
        <w:lang w:val="pl-PL" w:eastAsia="en-US" w:bidi="ar-SA"/>
      </w:rPr>
    </w:lvl>
    <w:lvl w:ilvl="6" w:tplc="4E22DE38">
      <w:numFmt w:val="bullet"/>
      <w:lvlText w:val="•"/>
      <w:lvlJc w:val="left"/>
      <w:pPr>
        <w:ind w:left="5659" w:hanging="360"/>
      </w:pPr>
      <w:rPr>
        <w:rFonts w:hint="default"/>
        <w:lang w:val="pl-PL" w:eastAsia="en-US" w:bidi="ar-SA"/>
      </w:rPr>
    </w:lvl>
    <w:lvl w:ilvl="7" w:tplc="A726E2EC">
      <w:numFmt w:val="bullet"/>
      <w:lvlText w:val="•"/>
      <w:lvlJc w:val="left"/>
      <w:pPr>
        <w:ind w:left="6618" w:hanging="360"/>
      </w:pPr>
      <w:rPr>
        <w:rFonts w:hint="default"/>
        <w:lang w:val="pl-PL" w:eastAsia="en-US" w:bidi="ar-SA"/>
      </w:rPr>
    </w:lvl>
    <w:lvl w:ilvl="8" w:tplc="0DFE16D4">
      <w:numFmt w:val="bullet"/>
      <w:lvlText w:val="•"/>
      <w:lvlJc w:val="left"/>
      <w:pPr>
        <w:ind w:left="7578" w:hanging="360"/>
      </w:pPr>
      <w:rPr>
        <w:rFonts w:hint="default"/>
        <w:lang w:val="pl-PL" w:eastAsia="en-US" w:bidi="ar-SA"/>
      </w:rPr>
    </w:lvl>
  </w:abstractNum>
  <w:abstractNum w:abstractNumId="9">
    <w:nsid w:val="718B27CF"/>
    <w:multiLevelType w:val="hybridMultilevel"/>
    <w:tmpl w:val="EFC04836"/>
    <w:lvl w:ilvl="0" w:tplc="A4B07C2A">
      <w:start w:val="1"/>
      <w:numFmt w:val="decimal"/>
      <w:lvlText w:val="%1."/>
      <w:lvlJc w:val="left"/>
      <w:pPr>
        <w:ind w:left="5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05262FA">
      <w:start w:val="1"/>
      <w:numFmt w:val="decimal"/>
      <w:lvlText w:val="%2)"/>
      <w:lvlJc w:val="left"/>
      <w:pPr>
        <w:ind w:left="501" w:hanging="28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8FC64C4">
      <w:numFmt w:val="bullet"/>
      <w:lvlText w:val="•"/>
      <w:lvlJc w:val="left"/>
      <w:pPr>
        <w:ind w:left="2242" w:hanging="281"/>
      </w:pPr>
      <w:rPr>
        <w:rFonts w:hint="default"/>
        <w:lang w:val="pl-PL" w:eastAsia="en-US" w:bidi="ar-SA"/>
      </w:rPr>
    </w:lvl>
    <w:lvl w:ilvl="3" w:tplc="3E50EA1E">
      <w:numFmt w:val="bullet"/>
      <w:lvlText w:val="•"/>
      <w:lvlJc w:val="left"/>
      <w:pPr>
        <w:ind w:left="3114" w:hanging="281"/>
      </w:pPr>
      <w:rPr>
        <w:rFonts w:hint="default"/>
        <w:lang w:val="pl-PL" w:eastAsia="en-US" w:bidi="ar-SA"/>
      </w:rPr>
    </w:lvl>
    <w:lvl w:ilvl="4" w:tplc="1390C9E0">
      <w:numFmt w:val="bullet"/>
      <w:lvlText w:val="•"/>
      <w:lvlJc w:val="left"/>
      <w:pPr>
        <w:ind w:left="3985" w:hanging="281"/>
      </w:pPr>
      <w:rPr>
        <w:rFonts w:hint="default"/>
        <w:lang w:val="pl-PL" w:eastAsia="en-US" w:bidi="ar-SA"/>
      </w:rPr>
    </w:lvl>
    <w:lvl w:ilvl="5" w:tplc="3D4601AA">
      <w:numFmt w:val="bullet"/>
      <w:lvlText w:val="•"/>
      <w:lvlJc w:val="left"/>
      <w:pPr>
        <w:ind w:left="4857" w:hanging="281"/>
      </w:pPr>
      <w:rPr>
        <w:rFonts w:hint="default"/>
        <w:lang w:val="pl-PL" w:eastAsia="en-US" w:bidi="ar-SA"/>
      </w:rPr>
    </w:lvl>
    <w:lvl w:ilvl="6" w:tplc="58342048">
      <w:numFmt w:val="bullet"/>
      <w:lvlText w:val="•"/>
      <w:lvlJc w:val="left"/>
      <w:pPr>
        <w:ind w:left="5728" w:hanging="281"/>
      </w:pPr>
      <w:rPr>
        <w:rFonts w:hint="default"/>
        <w:lang w:val="pl-PL" w:eastAsia="en-US" w:bidi="ar-SA"/>
      </w:rPr>
    </w:lvl>
    <w:lvl w:ilvl="7" w:tplc="F508EDF8">
      <w:numFmt w:val="bullet"/>
      <w:lvlText w:val="•"/>
      <w:lvlJc w:val="left"/>
      <w:pPr>
        <w:ind w:left="6600" w:hanging="281"/>
      </w:pPr>
      <w:rPr>
        <w:rFonts w:hint="default"/>
        <w:lang w:val="pl-PL" w:eastAsia="en-US" w:bidi="ar-SA"/>
      </w:rPr>
    </w:lvl>
    <w:lvl w:ilvl="8" w:tplc="03CABA76">
      <w:numFmt w:val="bullet"/>
      <w:lvlText w:val="•"/>
      <w:lvlJc w:val="left"/>
      <w:pPr>
        <w:ind w:left="7471" w:hanging="281"/>
      </w:pPr>
      <w:rPr>
        <w:rFonts w:hint="default"/>
        <w:lang w:val="pl-PL" w:eastAsia="en-US" w:bidi="ar-SA"/>
      </w:rPr>
    </w:lvl>
  </w:abstractNum>
  <w:abstractNum w:abstractNumId="10">
    <w:nsid w:val="78F223ED"/>
    <w:multiLevelType w:val="hybridMultilevel"/>
    <w:tmpl w:val="FCA4C204"/>
    <w:lvl w:ilvl="0" w:tplc="BFAE2F0A">
      <w:start w:val="1"/>
      <w:numFmt w:val="decimal"/>
      <w:lvlText w:val="%1."/>
      <w:lvlJc w:val="left"/>
      <w:pPr>
        <w:ind w:left="86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8846928">
      <w:numFmt w:val="bullet"/>
      <w:lvlText w:val="•"/>
      <w:lvlJc w:val="left"/>
      <w:pPr>
        <w:ind w:left="1695" w:hanging="360"/>
      </w:pPr>
      <w:rPr>
        <w:rFonts w:hint="default"/>
        <w:lang w:val="pl-PL" w:eastAsia="en-US" w:bidi="ar-SA"/>
      </w:rPr>
    </w:lvl>
    <w:lvl w:ilvl="2" w:tplc="BDD2BCCA">
      <w:numFmt w:val="bullet"/>
      <w:lvlText w:val="•"/>
      <w:lvlJc w:val="left"/>
      <w:pPr>
        <w:ind w:left="2530" w:hanging="360"/>
      </w:pPr>
      <w:rPr>
        <w:rFonts w:hint="default"/>
        <w:lang w:val="pl-PL" w:eastAsia="en-US" w:bidi="ar-SA"/>
      </w:rPr>
    </w:lvl>
    <w:lvl w:ilvl="3" w:tplc="476ED68A">
      <w:numFmt w:val="bullet"/>
      <w:lvlText w:val="•"/>
      <w:lvlJc w:val="left"/>
      <w:pPr>
        <w:ind w:left="3366" w:hanging="360"/>
      </w:pPr>
      <w:rPr>
        <w:rFonts w:hint="default"/>
        <w:lang w:val="pl-PL" w:eastAsia="en-US" w:bidi="ar-SA"/>
      </w:rPr>
    </w:lvl>
    <w:lvl w:ilvl="4" w:tplc="003091BA">
      <w:numFmt w:val="bullet"/>
      <w:lvlText w:val="•"/>
      <w:lvlJc w:val="left"/>
      <w:pPr>
        <w:ind w:left="4201" w:hanging="360"/>
      </w:pPr>
      <w:rPr>
        <w:rFonts w:hint="default"/>
        <w:lang w:val="pl-PL" w:eastAsia="en-US" w:bidi="ar-SA"/>
      </w:rPr>
    </w:lvl>
    <w:lvl w:ilvl="5" w:tplc="0374C4C8">
      <w:numFmt w:val="bullet"/>
      <w:lvlText w:val="•"/>
      <w:lvlJc w:val="left"/>
      <w:pPr>
        <w:ind w:left="5037" w:hanging="360"/>
      </w:pPr>
      <w:rPr>
        <w:rFonts w:hint="default"/>
        <w:lang w:val="pl-PL" w:eastAsia="en-US" w:bidi="ar-SA"/>
      </w:rPr>
    </w:lvl>
    <w:lvl w:ilvl="6" w:tplc="CA94228E"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  <w:lvl w:ilvl="7" w:tplc="23B4122C">
      <w:numFmt w:val="bullet"/>
      <w:lvlText w:val="•"/>
      <w:lvlJc w:val="left"/>
      <w:pPr>
        <w:ind w:left="6708" w:hanging="360"/>
      </w:pPr>
      <w:rPr>
        <w:rFonts w:hint="default"/>
        <w:lang w:val="pl-PL" w:eastAsia="en-US" w:bidi="ar-SA"/>
      </w:rPr>
    </w:lvl>
    <w:lvl w:ilvl="8" w:tplc="8D766A7A">
      <w:numFmt w:val="bullet"/>
      <w:lvlText w:val="•"/>
      <w:lvlJc w:val="left"/>
      <w:pPr>
        <w:ind w:left="7543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E7F9D"/>
    <w:rsid w:val="00051B4B"/>
    <w:rsid w:val="00066E00"/>
    <w:rsid w:val="00102C6F"/>
    <w:rsid w:val="00770BFD"/>
    <w:rsid w:val="007B4FFD"/>
    <w:rsid w:val="008A6396"/>
    <w:rsid w:val="00A34906"/>
    <w:rsid w:val="00AE7F9D"/>
    <w:rsid w:val="00BB1C35"/>
    <w:rsid w:val="00C8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E7F9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7F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E7F9D"/>
    <w:pPr>
      <w:ind w:left="501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E7F9D"/>
    <w:rPr>
      <w:rFonts w:ascii="Arial" w:eastAsia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1"/>
    <w:qFormat/>
    <w:rsid w:val="00AE7F9D"/>
    <w:pPr>
      <w:ind w:left="501" w:hanging="360"/>
    </w:pPr>
  </w:style>
  <w:style w:type="paragraph" w:customStyle="1" w:styleId="TableParagraph">
    <w:name w:val="Table Paragraph"/>
    <w:basedOn w:val="Normalny"/>
    <w:uiPriority w:val="1"/>
    <w:qFormat/>
    <w:rsid w:val="00AE7F9D"/>
  </w:style>
  <w:style w:type="character" w:styleId="Odwoaniedokomentarza">
    <w:name w:val="annotation reference"/>
    <w:basedOn w:val="Domylnaczcionkaakapitu"/>
    <w:uiPriority w:val="99"/>
    <w:semiHidden/>
    <w:unhideWhenUsed/>
    <w:rsid w:val="00AE7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F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F9D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F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F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F9D"/>
    <w:rPr>
      <w:rFonts w:ascii="Tahoma" w:eastAsia="Arial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E7F9D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qFormat/>
    <w:locked/>
    <w:rsid w:val="00AE7F9D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pbabice@interia.pl).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2344</Words>
  <Characters>14064</Characters>
  <Application>Microsoft Office Word</Application>
  <DocSecurity>0</DocSecurity>
  <Lines>117</Lines>
  <Paragraphs>32</Paragraphs>
  <ScaleCrop>false</ScaleCrop>
  <Company/>
  <LinksUpToDate>false</LinksUpToDate>
  <CharactersWithSpaces>16376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4</cp:revision>
  <dcterms:created xsi:type="dcterms:W3CDTF">2025-08-18T09:59:00Z</dcterms:created>
  <dcterms:modified xsi:type="dcterms:W3CDTF">2025-08-19T18:46:00Z</dcterms:modified>
</cp:coreProperties>
</file>